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E3" w:rsidRPr="00DD24E3" w:rsidRDefault="00DD24E3" w:rsidP="00DD24E3">
      <w:pPr>
        <w:rPr>
          <w:rFonts w:ascii="Times New Roman" w:eastAsia="Times New Roman" w:hAnsi="Times New Roman" w:cs="Times New Roman"/>
          <w:b/>
          <w:lang w:eastAsia="da-DK"/>
        </w:rPr>
      </w:pPr>
      <w:bookmarkStart w:id="0" w:name="_GoBack"/>
      <w:r w:rsidRPr="00DD24E3">
        <w:rPr>
          <w:rFonts w:ascii="Times New Roman" w:eastAsia="Times New Roman" w:hAnsi="Times New Roman" w:cs="Times New Roman"/>
          <w:b/>
          <w:lang w:eastAsia="da-DK"/>
        </w:rPr>
        <w:t xml:space="preserve">Ny serie med utraditionelt jule-look fra </w:t>
      </w:r>
      <w:proofErr w:type="spellStart"/>
      <w:r w:rsidRPr="00DD24E3">
        <w:rPr>
          <w:rFonts w:ascii="Times New Roman" w:eastAsia="Times New Roman" w:hAnsi="Times New Roman" w:cs="Times New Roman"/>
          <w:b/>
          <w:lang w:eastAsia="da-DK"/>
        </w:rPr>
        <w:t>Södahl</w:t>
      </w:r>
      <w:proofErr w:type="spellEnd"/>
    </w:p>
    <w:bookmarkEnd w:id="0"/>
    <w:p w:rsidR="00DD24E3" w:rsidRDefault="00DD24E3" w:rsidP="00DD24E3">
      <w:pPr>
        <w:pStyle w:val="NormalWeb"/>
      </w:pPr>
      <w:proofErr w:type="spellStart"/>
      <w:r>
        <w:t>Södahl</w:t>
      </w:r>
      <w:proofErr w:type="spellEnd"/>
      <w:r>
        <w:t xml:space="preserve"> har med ´December´ skabt en ny, sjov og uhøjtidelig serie, der passer perfekt til den moderne </w:t>
      </w:r>
      <w:proofErr w:type="spellStart"/>
      <w:r>
        <w:t>famiilie</w:t>
      </w:r>
      <w:proofErr w:type="spellEnd"/>
      <w:r>
        <w:t xml:space="preserve">, hvor julemånedens skal emme af sjov og leg. Stilen er grafisk med et let </w:t>
      </w:r>
      <w:proofErr w:type="spellStart"/>
      <w:r>
        <w:t>retro</w:t>
      </w:r>
      <w:proofErr w:type="spellEnd"/>
      <w:r>
        <w:t xml:space="preserve">-inspireret look. Hyggeligt, naivt og fyldt med </w:t>
      </w:r>
      <w:proofErr w:type="spellStart"/>
      <w:r>
        <w:t>sma</w:t>
      </w:r>
      <w:proofErr w:type="spellEnd"/>
      <w:r>
        <w:t>̊, finurlige detaljer, som vækker jubel hos hele familien.</w:t>
      </w:r>
    </w:p>
    <w:p w:rsidR="00DD24E3" w:rsidRDefault="00DD24E3" w:rsidP="00DD24E3">
      <w:pPr>
        <w:pStyle w:val="NormalWeb"/>
      </w:pPr>
      <w:r>
        <w:t>I serien findes der duge, kalenderlys, pakkekalender, adventslys, kagedåse og papirservietter. </w:t>
      </w:r>
    </w:p>
    <w:p w:rsidR="00DD24E3" w:rsidRDefault="00DD24E3" w:rsidP="00DD24E3">
      <w:pPr>
        <w:pStyle w:val="NormalWeb"/>
      </w:pPr>
      <w:r>
        <w:t xml:space="preserve">På dugene kan du finde tallene fra 1 til 24 gemt imellem sjove, grafiske julefigurer. Hvem finder først dagens tal, </w:t>
      </w:r>
      <w:proofErr w:type="spellStart"/>
      <w:r>
        <w:t>når</w:t>
      </w:r>
      <w:proofErr w:type="spellEnd"/>
      <w:r>
        <w:t xml:space="preserve"> man samles om bordet til morgenmaden, eller </w:t>
      </w:r>
      <w:proofErr w:type="spellStart"/>
      <w:r>
        <w:t>når</w:t>
      </w:r>
      <w:proofErr w:type="spellEnd"/>
      <w:r>
        <w:t xml:space="preserve"> man kommer hjem efter en lang dag? Jagten på det gemte tal kan sætte gang i samtaler og </w:t>
      </w:r>
      <w:proofErr w:type="spellStart"/>
      <w:r>
        <w:t>sma</w:t>
      </w:r>
      <w:proofErr w:type="spellEnd"/>
      <w:r>
        <w:t>̊ hyggestunder med de yngste, som må lede lidt for at finde dagens tal.</w:t>
      </w:r>
    </w:p>
    <w:p w:rsidR="00DD24E3" w:rsidRDefault="00DD24E3" w:rsidP="00DD24E3">
      <w:pPr>
        <w:pStyle w:val="NormalWeb"/>
      </w:pPr>
    </w:p>
    <w:p w:rsidR="00DD24E3" w:rsidRDefault="00DD24E3" w:rsidP="00DD24E3">
      <w:pPr>
        <w:pStyle w:val="NormalWeb"/>
      </w:pPr>
      <w:r>
        <w:t xml:space="preserve">På kalenderlyset er tallene ligeledes spredt omkring lyset, </w:t>
      </w:r>
      <w:proofErr w:type="spellStart"/>
      <w:r>
        <w:t>sa</w:t>
      </w:r>
      <w:proofErr w:type="spellEnd"/>
      <w:r>
        <w:t xml:space="preserve">̊ der er en lille udfordring i at holde øje med, at man nu ikke brænder lyset for langt ned. Ja, selv på </w:t>
      </w:r>
      <w:proofErr w:type="spellStart"/>
      <w:r>
        <w:t>kagedåsens</w:t>
      </w:r>
      <w:proofErr w:type="spellEnd"/>
      <w:r>
        <w:t xml:space="preserve"> design skal man lede efter tallet for at få lov til at tage en lille hjemmebagt pebernød.</w:t>
      </w:r>
    </w:p>
    <w:p w:rsidR="00DD24E3" w:rsidRDefault="00DD24E3" w:rsidP="00DD24E3">
      <w:pPr>
        <w:pStyle w:val="NormalWeb"/>
      </w:pPr>
    </w:p>
    <w:p w:rsidR="00DD24E3" w:rsidRDefault="00DD24E3" w:rsidP="00DD24E3">
      <w:pPr>
        <w:pStyle w:val="NormalWeb"/>
      </w:pPr>
      <w:r>
        <w:t xml:space="preserve">Der findes </w:t>
      </w:r>
      <w:proofErr w:type="spellStart"/>
      <w:r>
        <w:t>ogsa</w:t>
      </w:r>
      <w:proofErr w:type="spellEnd"/>
      <w:r>
        <w:t xml:space="preserve">̊ en klassisk jule-pakkekalender med gyldne messingringe, hvor der kan hænge </w:t>
      </w:r>
      <w:proofErr w:type="spellStart"/>
      <w:r>
        <w:t>sma</w:t>
      </w:r>
      <w:proofErr w:type="spellEnd"/>
      <w:r>
        <w:t>̊ overraskelser til børnene hver dag hele december.</w:t>
      </w:r>
    </w:p>
    <w:p w:rsidR="00DD24E3" w:rsidRDefault="00DD24E3" w:rsidP="00DD24E3">
      <w:pPr>
        <w:pStyle w:val="NormalWeb"/>
      </w:pPr>
    </w:p>
    <w:p w:rsidR="00DD24E3" w:rsidRDefault="00DD24E3" w:rsidP="00DD24E3">
      <w:pPr>
        <w:pStyle w:val="NormalWeb"/>
      </w:pPr>
      <w:r>
        <w:t xml:space="preserve">Selvsamme figurer pynter på de 4 adventslys og de fine papirservietter, </w:t>
      </w:r>
      <w:proofErr w:type="spellStart"/>
      <w:r>
        <w:t>sa</w:t>
      </w:r>
      <w:proofErr w:type="spellEnd"/>
      <w:r>
        <w:t xml:space="preserve">̊ bordet kan pyntes fint op, </w:t>
      </w:r>
      <w:proofErr w:type="spellStart"/>
      <w:r>
        <w:t>når</w:t>
      </w:r>
      <w:proofErr w:type="spellEnd"/>
      <w:r>
        <w:t xml:space="preserve"> der serveres æbleskiver og andre lækkerier om søndagen.</w:t>
      </w:r>
    </w:p>
    <w:p w:rsidR="00771E85" w:rsidRDefault="00DD24E3"/>
    <w:sectPr w:rsidR="00771E85" w:rsidSect="00FD622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E3"/>
    <w:rsid w:val="002834A6"/>
    <w:rsid w:val="00453922"/>
    <w:rsid w:val="00DD24E3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18329"/>
  <w14:defaultImageDpi w14:val="32767"/>
  <w15:chartTrackingRefBased/>
  <w15:docId w15:val="{83BD9333-AFA9-7B4D-8CE4-C5BBCEB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2018-10-30T09:44:00Z</dcterms:created>
  <dcterms:modified xsi:type="dcterms:W3CDTF">2018-10-30T09:44:00Z</dcterms:modified>
</cp:coreProperties>
</file>