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7CA54" w14:textId="6134049C" w:rsidR="00E16545" w:rsidRDefault="00E16545">
      <w:pPr>
        <w:rPr>
          <w:rFonts w:ascii="Arial" w:hAnsi="Arial" w:cs="Arial"/>
          <w:b/>
          <w:bCs/>
          <w:sz w:val="20"/>
          <w:szCs w:val="20"/>
        </w:rPr>
      </w:pPr>
      <w:r>
        <w:rPr>
          <w:noProof/>
        </w:rPr>
        <w:drawing>
          <wp:anchor distT="0" distB="0" distL="114300" distR="114300" simplePos="0" relativeHeight="251658240" behindDoc="1" locked="0" layoutInCell="1" allowOverlap="1" wp14:anchorId="48D1356D" wp14:editId="066F838B">
            <wp:simplePos x="0" y="0"/>
            <wp:positionH relativeFrom="column">
              <wp:posOffset>3775710</wp:posOffset>
            </wp:positionH>
            <wp:positionV relativeFrom="paragraph">
              <wp:posOffset>-115570</wp:posOffset>
            </wp:positionV>
            <wp:extent cx="2762250" cy="1032510"/>
            <wp:effectExtent l="0" t="0" r="0" b="0"/>
            <wp:wrapNone/>
            <wp:docPr id="970005582" name="Billede 970005582"/>
            <wp:cNvGraphicFramePr/>
            <a:graphic xmlns:a="http://schemas.openxmlformats.org/drawingml/2006/main">
              <a:graphicData uri="http://schemas.openxmlformats.org/drawingml/2006/picture">
                <pic:pic xmlns:pic="http://schemas.openxmlformats.org/drawingml/2006/picture">
                  <pic:nvPicPr>
                    <pic:cNvPr id="970005582" name="Billede 97000558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0" cy="1032510"/>
                    </a:xfrm>
                    <a:prstGeom prst="rect">
                      <a:avLst/>
                    </a:prstGeom>
                  </pic:spPr>
                </pic:pic>
              </a:graphicData>
            </a:graphic>
          </wp:anchor>
        </w:drawing>
      </w:r>
    </w:p>
    <w:p w14:paraId="111BEC33" w14:textId="77777777" w:rsidR="00E16545" w:rsidRDefault="00E16545">
      <w:pPr>
        <w:rPr>
          <w:rFonts w:ascii="Arial" w:hAnsi="Arial" w:cs="Arial"/>
          <w:b/>
          <w:bCs/>
          <w:sz w:val="20"/>
          <w:szCs w:val="20"/>
        </w:rPr>
      </w:pPr>
    </w:p>
    <w:p w14:paraId="4CB2F857" w14:textId="5EB0D5C5" w:rsidR="00E26BFA" w:rsidRPr="00E16545" w:rsidRDefault="000859D6">
      <w:pPr>
        <w:rPr>
          <w:rFonts w:ascii="Arial" w:hAnsi="Arial" w:cs="Arial"/>
          <w:b/>
          <w:bCs/>
          <w:color w:val="44546A" w:themeColor="text2"/>
          <w:sz w:val="24"/>
          <w:szCs w:val="24"/>
        </w:rPr>
      </w:pPr>
      <w:r w:rsidRPr="00E16545">
        <w:rPr>
          <w:rFonts w:ascii="Arial" w:hAnsi="Arial" w:cs="Arial"/>
          <w:b/>
          <w:bCs/>
          <w:color w:val="44546A" w:themeColor="text2"/>
          <w:sz w:val="24"/>
          <w:szCs w:val="24"/>
        </w:rPr>
        <w:t>P</w:t>
      </w:r>
      <w:r w:rsidR="00E16545">
        <w:rPr>
          <w:rFonts w:ascii="Arial" w:hAnsi="Arial" w:cs="Arial"/>
          <w:b/>
          <w:bCs/>
          <w:color w:val="44546A" w:themeColor="text2"/>
          <w:sz w:val="24"/>
          <w:szCs w:val="24"/>
        </w:rPr>
        <w:t>ressemeddelelse</w:t>
      </w:r>
      <w:r w:rsidRPr="00E16545">
        <w:rPr>
          <w:rFonts w:ascii="Arial" w:hAnsi="Arial" w:cs="Arial"/>
          <w:b/>
          <w:bCs/>
          <w:color w:val="44546A" w:themeColor="text2"/>
          <w:sz w:val="24"/>
          <w:szCs w:val="24"/>
        </w:rPr>
        <w:t>: Odense 1</w:t>
      </w:r>
      <w:r w:rsidR="00E76B7D">
        <w:rPr>
          <w:rFonts w:ascii="Arial" w:hAnsi="Arial" w:cs="Arial"/>
          <w:b/>
          <w:bCs/>
          <w:color w:val="44546A" w:themeColor="text2"/>
          <w:sz w:val="24"/>
          <w:szCs w:val="24"/>
        </w:rPr>
        <w:t>7</w:t>
      </w:r>
      <w:bookmarkStart w:id="0" w:name="_GoBack"/>
      <w:bookmarkEnd w:id="0"/>
      <w:r w:rsidRPr="00E16545">
        <w:rPr>
          <w:rFonts w:ascii="Arial" w:hAnsi="Arial" w:cs="Arial"/>
          <w:b/>
          <w:bCs/>
          <w:color w:val="44546A" w:themeColor="text2"/>
          <w:sz w:val="24"/>
          <w:szCs w:val="24"/>
        </w:rPr>
        <w:t xml:space="preserve">. december 2019 </w:t>
      </w:r>
    </w:p>
    <w:p w14:paraId="1572CA01" w14:textId="77777777" w:rsidR="00E16545" w:rsidRDefault="00E16545" w:rsidP="000859D6">
      <w:pPr>
        <w:rPr>
          <w:rFonts w:ascii="Arial" w:hAnsi="Arial" w:cs="Arial"/>
          <w:sz w:val="28"/>
          <w:szCs w:val="28"/>
        </w:rPr>
      </w:pPr>
    </w:p>
    <w:p w14:paraId="06C8DA13" w14:textId="77777777" w:rsidR="00E16545" w:rsidRDefault="00E16545" w:rsidP="000859D6">
      <w:pPr>
        <w:rPr>
          <w:rFonts w:ascii="Arial" w:hAnsi="Arial" w:cs="Arial"/>
          <w:sz w:val="28"/>
          <w:szCs w:val="28"/>
        </w:rPr>
      </w:pPr>
    </w:p>
    <w:p w14:paraId="08EE0D22" w14:textId="024E0956" w:rsidR="000859D6" w:rsidRPr="00E16545" w:rsidRDefault="00E16545" w:rsidP="000859D6">
      <w:pPr>
        <w:rPr>
          <w:rFonts w:ascii="Arial" w:hAnsi="Arial" w:cs="Arial"/>
          <w:sz w:val="28"/>
          <w:szCs w:val="28"/>
        </w:rPr>
      </w:pPr>
      <w:r w:rsidRPr="00E16545">
        <w:rPr>
          <w:rFonts w:ascii="Arial" w:hAnsi="Arial" w:cs="Arial"/>
          <w:sz w:val="28"/>
          <w:szCs w:val="28"/>
        </w:rPr>
        <w:t>N</w:t>
      </w:r>
      <w:r w:rsidR="000859D6" w:rsidRPr="00E16545">
        <w:rPr>
          <w:rFonts w:ascii="Arial" w:hAnsi="Arial" w:cs="Arial"/>
          <w:sz w:val="28"/>
          <w:szCs w:val="28"/>
        </w:rPr>
        <w:t xml:space="preserve">y global robot-analyse: Danmark er verdens </w:t>
      </w:r>
      <w:r w:rsidR="00AE306F" w:rsidRPr="00E16545">
        <w:rPr>
          <w:rFonts w:ascii="Arial" w:hAnsi="Arial" w:cs="Arial"/>
          <w:sz w:val="28"/>
          <w:szCs w:val="28"/>
        </w:rPr>
        <w:t>hurtigst voksende robotnation</w:t>
      </w:r>
    </w:p>
    <w:p w14:paraId="2F7A7791" w14:textId="2BC23D4E" w:rsidR="000859D6" w:rsidRPr="00E16545" w:rsidRDefault="000859D6" w:rsidP="000F00F9">
      <w:pPr>
        <w:spacing w:line="276" w:lineRule="auto"/>
        <w:rPr>
          <w:rFonts w:ascii="Arial" w:hAnsi="Arial" w:cs="Arial"/>
          <w:i/>
          <w:iCs/>
          <w:sz w:val="24"/>
          <w:szCs w:val="24"/>
        </w:rPr>
      </w:pPr>
      <w:r w:rsidRPr="00E16545">
        <w:rPr>
          <w:rFonts w:ascii="Arial" w:hAnsi="Arial" w:cs="Arial"/>
          <w:i/>
          <w:iCs/>
          <w:sz w:val="24"/>
          <w:szCs w:val="24"/>
        </w:rPr>
        <w:t>Danmark</w:t>
      </w:r>
      <w:r w:rsidR="00C85F1E" w:rsidRPr="00E16545">
        <w:rPr>
          <w:rFonts w:ascii="Arial" w:hAnsi="Arial" w:cs="Arial"/>
          <w:i/>
          <w:iCs/>
          <w:sz w:val="24"/>
          <w:szCs w:val="24"/>
        </w:rPr>
        <w:t xml:space="preserve"> har</w:t>
      </w:r>
      <w:r w:rsidRPr="00E16545">
        <w:rPr>
          <w:rFonts w:ascii="Arial" w:hAnsi="Arial" w:cs="Arial"/>
          <w:i/>
          <w:iCs/>
          <w:sz w:val="24"/>
          <w:szCs w:val="24"/>
        </w:rPr>
        <w:t xml:space="preserve"> på få år udviklet sig til at være verdens </w:t>
      </w:r>
      <w:r w:rsidR="00AE306F" w:rsidRPr="00E16545">
        <w:rPr>
          <w:rFonts w:ascii="Arial" w:hAnsi="Arial" w:cs="Arial"/>
          <w:i/>
          <w:iCs/>
          <w:sz w:val="24"/>
          <w:szCs w:val="24"/>
        </w:rPr>
        <w:t>hurtigst voksende robot</w:t>
      </w:r>
      <w:r w:rsidRPr="00E16545">
        <w:rPr>
          <w:rFonts w:ascii="Arial" w:hAnsi="Arial" w:cs="Arial"/>
          <w:i/>
          <w:iCs/>
          <w:sz w:val="24"/>
          <w:szCs w:val="24"/>
        </w:rPr>
        <w:t xml:space="preserve">nation inden for industrirobotter, målt på eksport. Det viser en ny analyse, der sammenligner den danske robotindustri med verdens øvrige </w:t>
      </w:r>
      <w:r w:rsidR="00AE306F" w:rsidRPr="00E16545">
        <w:rPr>
          <w:rFonts w:ascii="Arial" w:hAnsi="Arial" w:cs="Arial"/>
          <w:i/>
          <w:iCs/>
          <w:sz w:val="24"/>
          <w:szCs w:val="24"/>
        </w:rPr>
        <w:t xml:space="preserve">førende </w:t>
      </w:r>
      <w:r w:rsidRPr="00E16545">
        <w:rPr>
          <w:rFonts w:ascii="Arial" w:hAnsi="Arial" w:cs="Arial"/>
          <w:i/>
          <w:iCs/>
          <w:sz w:val="24"/>
          <w:szCs w:val="24"/>
        </w:rPr>
        <w:t xml:space="preserve">robotproducerende lande. </w:t>
      </w:r>
      <w:r w:rsidR="00AE306F" w:rsidRPr="00E16545">
        <w:rPr>
          <w:rFonts w:ascii="Arial" w:hAnsi="Arial" w:cs="Arial"/>
          <w:i/>
          <w:iCs/>
          <w:sz w:val="24"/>
          <w:szCs w:val="24"/>
        </w:rPr>
        <w:t xml:space="preserve">Fra 2014 til 2018 er </w:t>
      </w:r>
      <w:r w:rsidRPr="00E16545">
        <w:rPr>
          <w:rFonts w:ascii="Arial" w:hAnsi="Arial" w:cs="Arial"/>
          <w:i/>
          <w:iCs/>
          <w:sz w:val="24"/>
          <w:szCs w:val="24"/>
        </w:rPr>
        <w:t>Danmark</w:t>
      </w:r>
      <w:r w:rsidR="00AE306F" w:rsidRPr="00E16545">
        <w:rPr>
          <w:rFonts w:ascii="Arial" w:hAnsi="Arial" w:cs="Arial"/>
          <w:i/>
          <w:iCs/>
          <w:sz w:val="24"/>
          <w:szCs w:val="24"/>
        </w:rPr>
        <w:t>s eksport af industrirobotter seksdoblet</w:t>
      </w:r>
      <w:r w:rsidRPr="00E16545">
        <w:rPr>
          <w:rFonts w:ascii="Arial" w:hAnsi="Arial" w:cs="Arial"/>
          <w:i/>
          <w:iCs/>
          <w:sz w:val="24"/>
          <w:szCs w:val="24"/>
        </w:rPr>
        <w:t xml:space="preserve"> – ingen andre lande i verden kommer i nærheden af de vækstrater. </w:t>
      </w:r>
      <w:r w:rsidR="00AE306F" w:rsidRPr="00E16545">
        <w:rPr>
          <w:rFonts w:ascii="Arial" w:hAnsi="Arial" w:cs="Arial"/>
          <w:i/>
          <w:iCs/>
          <w:sz w:val="24"/>
          <w:szCs w:val="24"/>
        </w:rPr>
        <w:t>Danmarks roboteksport er nu større end lande som USA, Sverige og Holland</w:t>
      </w:r>
      <w:r w:rsidRPr="00E16545">
        <w:rPr>
          <w:rFonts w:ascii="Arial" w:hAnsi="Arial" w:cs="Arial"/>
          <w:i/>
          <w:iCs/>
          <w:sz w:val="24"/>
          <w:szCs w:val="24"/>
        </w:rPr>
        <w:t xml:space="preserve">. </w:t>
      </w:r>
    </w:p>
    <w:p w14:paraId="2539EDE5" w14:textId="563A94FF" w:rsidR="00DB732B" w:rsidRPr="00C85F1E" w:rsidRDefault="0046607F" w:rsidP="000F00F9">
      <w:pPr>
        <w:spacing w:line="276" w:lineRule="auto"/>
        <w:rPr>
          <w:rFonts w:ascii="Arial" w:hAnsi="Arial" w:cs="Arial"/>
        </w:rPr>
      </w:pPr>
      <w:r w:rsidRPr="00C85F1E">
        <w:rPr>
          <w:rFonts w:ascii="Arial" w:hAnsi="Arial" w:cs="Arial"/>
        </w:rPr>
        <w:t xml:space="preserve">En netop offentliggjort analyse undersøger den samlede eksport af industrirobotter på tværs af verdens ni førende robotnationer. Analysen sammenligner Danmarks eksport med lande som Sydkorea, Japan, USA, Tyskland, Holland, Sverige, og viser, at Danmarks eksportvækst langt overgår de øvrige robotnationer. </w:t>
      </w:r>
    </w:p>
    <w:p w14:paraId="109424AF" w14:textId="6262B65C" w:rsidR="0046607F" w:rsidRPr="00C85F1E" w:rsidRDefault="005C73EF">
      <w:pPr>
        <w:spacing w:line="276" w:lineRule="auto"/>
        <w:rPr>
          <w:rFonts w:ascii="Arial" w:hAnsi="Arial" w:cs="Arial"/>
        </w:rPr>
      </w:pPr>
      <w:r>
        <w:rPr>
          <w:rFonts w:ascii="Arial" w:hAnsi="Arial" w:cs="Arial"/>
        </w:rPr>
        <w:t>I perioden fra</w:t>
      </w:r>
      <w:r w:rsidRPr="00EE78C8">
        <w:rPr>
          <w:rFonts w:ascii="Arial" w:hAnsi="Arial" w:cs="Arial"/>
        </w:rPr>
        <w:t xml:space="preserve"> 2014 til 2018 er Danmarks eksport af industrirobotter seksdoblet</w:t>
      </w:r>
      <w:r>
        <w:rPr>
          <w:rFonts w:ascii="Arial" w:hAnsi="Arial" w:cs="Arial"/>
        </w:rPr>
        <w:t>, og</w:t>
      </w:r>
      <w:r w:rsidR="00E92CD8">
        <w:rPr>
          <w:rFonts w:ascii="Arial" w:hAnsi="Arial" w:cs="Arial"/>
        </w:rPr>
        <w:t xml:space="preserve"> den danske roboteksport er </w:t>
      </w:r>
      <w:r w:rsidR="00C025DD">
        <w:rPr>
          <w:rFonts w:ascii="Arial" w:hAnsi="Arial" w:cs="Arial"/>
        </w:rPr>
        <w:t xml:space="preserve">nu </w:t>
      </w:r>
      <w:r w:rsidR="00421280">
        <w:rPr>
          <w:rFonts w:ascii="Arial" w:hAnsi="Arial" w:cs="Arial"/>
        </w:rPr>
        <w:t xml:space="preserve">på niveau med Kinas og </w:t>
      </w:r>
      <w:r w:rsidR="00C025DD">
        <w:rPr>
          <w:rFonts w:ascii="Arial" w:hAnsi="Arial" w:cs="Arial"/>
        </w:rPr>
        <w:t>højere end</w:t>
      </w:r>
      <w:r w:rsidR="00421280">
        <w:rPr>
          <w:rFonts w:ascii="Arial" w:hAnsi="Arial" w:cs="Arial"/>
        </w:rPr>
        <w:t xml:space="preserve"> </w:t>
      </w:r>
      <w:r w:rsidR="00C025DD">
        <w:rPr>
          <w:rFonts w:ascii="Arial" w:hAnsi="Arial" w:cs="Arial"/>
        </w:rPr>
        <w:t>nationer som USA, Sverige og Holland</w:t>
      </w:r>
      <w:r w:rsidR="00421280">
        <w:rPr>
          <w:rFonts w:ascii="Arial" w:hAnsi="Arial" w:cs="Arial"/>
        </w:rPr>
        <w:t>.</w:t>
      </w:r>
      <w:r w:rsidRPr="00C85F1E">
        <w:rPr>
          <w:rFonts w:ascii="Arial" w:hAnsi="Arial" w:cs="Arial"/>
        </w:rPr>
        <w:t xml:space="preserve"> </w:t>
      </w:r>
      <w:r w:rsidR="0046607F" w:rsidRPr="00C85F1E">
        <w:rPr>
          <w:rFonts w:ascii="Arial" w:hAnsi="Arial" w:cs="Arial"/>
        </w:rPr>
        <w:t xml:space="preserve">Danmarks eksplosive vækst forklares med Danmarks unikke og specialiserede styrkeposition inden for såkaldte </w:t>
      </w:r>
      <w:proofErr w:type="spellStart"/>
      <w:r w:rsidR="0046607F" w:rsidRPr="00C85F1E">
        <w:rPr>
          <w:rFonts w:ascii="Arial" w:hAnsi="Arial" w:cs="Arial"/>
        </w:rPr>
        <w:t>kollaborative</w:t>
      </w:r>
      <w:proofErr w:type="spellEnd"/>
      <w:r w:rsidR="0046607F" w:rsidRPr="00C85F1E">
        <w:rPr>
          <w:rFonts w:ascii="Arial" w:hAnsi="Arial" w:cs="Arial"/>
        </w:rPr>
        <w:t xml:space="preserve"> robotter.</w:t>
      </w:r>
      <w:r w:rsidR="00766AD8" w:rsidRPr="00C85F1E">
        <w:rPr>
          <w:rFonts w:ascii="Arial" w:hAnsi="Arial" w:cs="Arial"/>
        </w:rPr>
        <w:t xml:space="preserve"> </w:t>
      </w:r>
      <w:r w:rsidR="00754FD0">
        <w:rPr>
          <w:rFonts w:ascii="Arial" w:hAnsi="Arial" w:cs="Arial"/>
        </w:rPr>
        <w:t>Ifølge rapporten</w:t>
      </w:r>
      <w:r w:rsidR="00926C72">
        <w:rPr>
          <w:rFonts w:ascii="Arial" w:hAnsi="Arial" w:cs="Arial"/>
        </w:rPr>
        <w:t xml:space="preserve"> forudser de</w:t>
      </w:r>
      <w:r w:rsidR="00DD4EAB">
        <w:rPr>
          <w:rFonts w:ascii="Arial" w:hAnsi="Arial" w:cs="Arial"/>
        </w:rPr>
        <w:t xml:space="preserve"> </w:t>
      </w:r>
      <w:r w:rsidR="00766AD8" w:rsidRPr="00C85F1E">
        <w:rPr>
          <w:rFonts w:ascii="Arial" w:hAnsi="Arial" w:cs="Arial"/>
        </w:rPr>
        <w:t>globale vækstprognoser</w:t>
      </w:r>
      <w:r w:rsidR="00282446">
        <w:rPr>
          <w:rFonts w:ascii="Arial" w:hAnsi="Arial" w:cs="Arial"/>
        </w:rPr>
        <w:t xml:space="preserve">, </w:t>
      </w:r>
      <w:r w:rsidR="00230CED">
        <w:rPr>
          <w:rFonts w:ascii="Arial" w:hAnsi="Arial" w:cs="Arial"/>
        </w:rPr>
        <w:t xml:space="preserve">at </w:t>
      </w:r>
      <w:r w:rsidR="001A35A0">
        <w:rPr>
          <w:rFonts w:ascii="Arial" w:hAnsi="Arial" w:cs="Arial"/>
        </w:rPr>
        <w:t xml:space="preserve">markedet </w:t>
      </w:r>
      <w:r w:rsidR="003C4C5F">
        <w:rPr>
          <w:rFonts w:ascii="Arial" w:hAnsi="Arial" w:cs="Arial"/>
        </w:rPr>
        <w:t xml:space="preserve">for </w:t>
      </w:r>
      <w:r w:rsidR="00CE04C0">
        <w:rPr>
          <w:rFonts w:ascii="Arial" w:hAnsi="Arial" w:cs="Arial"/>
        </w:rPr>
        <w:t xml:space="preserve">denne type robotter </w:t>
      </w:r>
      <w:r w:rsidR="00766AD8" w:rsidRPr="00C85F1E">
        <w:rPr>
          <w:rFonts w:ascii="Arial" w:hAnsi="Arial" w:cs="Arial"/>
        </w:rPr>
        <w:t xml:space="preserve">vil vokse op til omkring 79 mia. kroner i 2027. </w:t>
      </w:r>
    </w:p>
    <w:p w14:paraId="1E4FFFDA" w14:textId="38E54D66" w:rsidR="00766AD8" w:rsidRPr="00C85F1E" w:rsidRDefault="007B6C2D" w:rsidP="000F00F9">
      <w:pPr>
        <w:pStyle w:val="Listeafsnit"/>
        <w:numPr>
          <w:ilvl w:val="0"/>
          <w:numId w:val="1"/>
        </w:numPr>
        <w:spacing w:line="276" w:lineRule="auto"/>
        <w:rPr>
          <w:rFonts w:ascii="Arial" w:hAnsi="Arial" w:cs="Arial"/>
        </w:rPr>
      </w:pPr>
      <w:r>
        <w:rPr>
          <w:rFonts w:ascii="Arial" w:hAnsi="Arial" w:cs="Arial"/>
        </w:rPr>
        <w:t>V</w:t>
      </w:r>
      <w:r w:rsidR="0046607F" w:rsidRPr="00C85F1E">
        <w:rPr>
          <w:rFonts w:ascii="Arial" w:hAnsi="Arial" w:cs="Arial"/>
        </w:rPr>
        <w:t xml:space="preserve">i oplever meget stor efterspørgsel på vores robotter fra hele verden, og imens andre lande har store hjemmemarkeder, er Danmark afhængig af at eksportere til udlandet. Vi forventer efterspørgslen vil fortsætte med at stige </w:t>
      </w:r>
      <w:r w:rsidR="3492283A" w:rsidRPr="00C85F1E">
        <w:rPr>
          <w:rFonts w:ascii="Arial" w:hAnsi="Arial" w:cs="Arial"/>
        </w:rPr>
        <w:t xml:space="preserve">markant </w:t>
      </w:r>
      <w:r w:rsidR="0046607F" w:rsidRPr="00C85F1E">
        <w:rPr>
          <w:rFonts w:ascii="Arial" w:hAnsi="Arial" w:cs="Arial"/>
        </w:rPr>
        <w:t>i de kommende år</w:t>
      </w:r>
      <w:r w:rsidR="00766AD8" w:rsidRPr="00C85F1E">
        <w:rPr>
          <w:rFonts w:ascii="Arial" w:hAnsi="Arial" w:cs="Arial"/>
        </w:rPr>
        <w:t xml:space="preserve">, </w:t>
      </w:r>
      <w:r w:rsidR="3492283A" w:rsidRPr="00C85F1E">
        <w:rPr>
          <w:rFonts w:ascii="Arial" w:hAnsi="Arial" w:cs="Arial"/>
        </w:rPr>
        <w:t>så</w:t>
      </w:r>
      <w:r w:rsidR="00766AD8" w:rsidRPr="00C85F1E">
        <w:rPr>
          <w:rFonts w:ascii="Arial" w:hAnsi="Arial" w:cs="Arial"/>
        </w:rPr>
        <w:t xml:space="preserve"> </w:t>
      </w:r>
      <w:r w:rsidR="00AE306F">
        <w:rPr>
          <w:rFonts w:ascii="Arial" w:hAnsi="Arial" w:cs="Arial"/>
        </w:rPr>
        <w:t xml:space="preserve">den vigtigste </w:t>
      </w:r>
      <w:r w:rsidR="00AE306F" w:rsidRPr="00C85F1E">
        <w:rPr>
          <w:rFonts w:ascii="Arial" w:hAnsi="Arial" w:cs="Arial"/>
        </w:rPr>
        <w:t>opgave</w:t>
      </w:r>
      <w:r w:rsidR="00766AD8" w:rsidRPr="00C85F1E">
        <w:rPr>
          <w:rFonts w:ascii="Arial" w:hAnsi="Arial" w:cs="Arial"/>
        </w:rPr>
        <w:t xml:space="preserve"> for </w:t>
      </w:r>
      <w:r w:rsidR="1583778F" w:rsidRPr="00C85F1E">
        <w:rPr>
          <w:rFonts w:ascii="Arial" w:hAnsi="Arial" w:cs="Arial"/>
        </w:rPr>
        <w:t xml:space="preserve">både </w:t>
      </w:r>
      <w:r w:rsidR="00766AD8" w:rsidRPr="00C85F1E">
        <w:rPr>
          <w:rFonts w:ascii="Arial" w:hAnsi="Arial" w:cs="Arial"/>
        </w:rPr>
        <w:t>virksomheder og politikere er at sikre</w:t>
      </w:r>
      <w:r w:rsidR="00AE306F">
        <w:rPr>
          <w:rFonts w:ascii="Arial" w:hAnsi="Arial" w:cs="Arial"/>
        </w:rPr>
        <w:t xml:space="preserve"> fortsat</w:t>
      </w:r>
      <w:r w:rsidR="00766AD8" w:rsidRPr="00C85F1E">
        <w:rPr>
          <w:rFonts w:ascii="Arial" w:hAnsi="Arial" w:cs="Arial"/>
        </w:rPr>
        <w:t xml:space="preserve"> adgang til</w:t>
      </w:r>
      <w:r w:rsidR="00AE306F">
        <w:rPr>
          <w:rFonts w:ascii="Arial" w:hAnsi="Arial" w:cs="Arial"/>
        </w:rPr>
        <w:t xml:space="preserve"> kvalificeret </w:t>
      </w:r>
      <w:r w:rsidR="00766AD8" w:rsidRPr="00C85F1E">
        <w:rPr>
          <w:rFonts w:ascii="Arial" w:hAnsi="Arial" w:cs="Arial"/>
        </w:rPr>
        <w:t>arbejdskraft</w:t>
      </w:r>
      <w:r w:rsidR="00233F72" w:rsidRPr="00C85F1E">
        <w:rPr>
          <w:rFonts w:ascii="Arial" w:hAnsi="Arial" w:cs="Arial"/>
        </w:rPr>
        <w:t xml:space="preserve"> </w:t>
      </w:r>
      <w:r w:rsidR="00282446">
        <w:rPr>
          <w:rFonts w:ascii="Arial" w:hAnsi="Arial" w:cs="Arial"/>
        </w:rPr>
        <w:t>og øge ambitionerne for forskning i international klasse, hvis vi skal</w:t>
      </w:r>
      <w:r w:rsidR="00766AD8" w:rsidRPr="00C85F1E">
        <w:rPr>
          <w:rFonts w:ascii="Arial" w:hAnsi="Arial" w:cs="Arial"/>
        </w:rPr>
        <w:t xml:space="preserve"> følge med udviklingen</w:t>
      </w:r>
      <w:r w:rsidR="0046607F" w:rsidRPr="00C85F1E">
        <w:rPr>
          <w:rFonts w:ascii="Arial" w:hAnsi="Arial" w:cs="Arial"/>
        </w:rPr>
        <w:t>,</w:t>
      </w:r>
      <w:r w:rsidR="0046607F" w:rsidRPr="2B5FB80D">
        <w:rPr>
          <w:rFonts w:ascii="Arial" w:hAnsi="Arial" w:cs="Arial"/>
          <w:i/>
          <w:iCs/>
        </w:rPr>
        <w:t xml:space="preserve"> </w:t>
      </w:r>
      <w:r w:rsidR="0046607F" w:rsidRPr="00C85F1E">
        <w:rPr>
          <w:rFonts w:ascii="Arial" w:hAnsi="Arial" w:cs="Arial"/>
        </w:rPr>
        <w:t>siger J</w:t>
      </w:r>
      <w:r w:rsidR="00766AD8" w:rsidRPr="00C85F1E">
        <w:rPr>
          <w:rFonts w:ascii="Arial" w:hAnsi="Arial" w:cs="Arial"/>
        </w:rPr>
        <w:t>ürgen</w:t>
      </w:r>
      <w:r w:rsidR="0046607F" w:rsidRPr="00C85F1E">
        <w:rPr>
          <w:rFonts w:ascii="Arial" w:hAnsi="Arial" w:cs="Arial"/>
        </w:rPr>
        <w:t xml:space="preserve"> </w:t>
      </w:r>
      <w:r w:rsidR="3492283A" w:rsidRPr="00C85F1E">
        <w:rPr>
          <w:rFonts w:ascii="Arial" w:hAnsi="Arial" w:cs="Arial"/>
        </w:rPr>
        <w:t>v</w:t>
      </w:r>
      <w:r w:rsidR="0046607F" w:rsidRPr="00C85F1E">
        <w:rPr>
          <w:rFonts w:ascii="Arial" w:hAnsi="Arial" w:cs="Arial"/>
        </w:rPr>
        <w:t>on Hollen</w:t>
      </w:r>
      <w:r w:rsidR="000F00F9" w:rsidRPr="00C85F1E">
        <w:rPr>
          <w:rFonts w:ascii="Arial" w:hAnsi="Arial" w:cs="Arial"/>
        </w:rPr>
        <w:t xml:space="preserve">, </w:t>
      </w:r>
      <w:proofErr w:type="spellStart"/>
      <w:r w:rsidR="3492283A" w:rsidRPr="00C85F1E">
        <w:rPr>
          <w:rFonts w:ascii="Arial" w:hAnsi="Arial" w:cs="Arial"/>
        </w:rPr>
        <w:t>President</w:t>
      </w:r>
      <w:proofErr w:type="spellEnd"/>
      <w:r w:rsidR="000F00F9" w:rsidRPr="00C85F1E">
        <w:rPr>
          <w:rFonts w:ascii="Arial" w:hAnsi="Arial" w:cs="Arial"/>
        </w:rPr>
        <w:t xml:space="preserve"> </w:t>
      </w:r>
      <w:r w:rsidR="2B5FB80D" w:rsidRPr="00C85F1E">
        <w:rPr>
          <w:rFonts w:ascii="Arial" w:hAnsi="Arial" w:cs="Arial"/>
        </w:rPr>
        <w:t>hos</w:t>
      </w:r>
      <w:r w:rsidR="000F00F9" w:rsidRPr="00C85F1E">
        <w:rPr>
          <w:rFonts w:ascii="Arial" w:hAnsi="Arial" w:cs="Arial"/>
        </w:rPr>
        <w:t xml:space="preserve"> Universal Robots.</w:t>
      </w:r>
    </w:p>
    <w:p w14:paraId="26EB745C" w14:textId="082D5856" w:rsidR="000C3D6D" w:rsidRPr="000C3D6D" w:rsidRDefault="000C3D6D" w:rsidP="000C3D6D">
      <w:pPr>
        <w:spacing w:line="276" w:lineRule="auto"/>
        <w:rPr>
          <w:rFonts w:ascii="Arial" w:hAnsi="Arial" w:cs="Arial"/>
        </w:rPr>
      </w:pPr>
      <w:r w:rsidRPr="000C3D6D">
        <w:rPr>
          <w:rFonts w:ascii="Arial" w:hAnsi="Arial" w:cs="Arial"/>
        </w:rPr>
        <w:t>Den opgave tager Odense-borgmester Peter Rahbæk Juel gerne på sig</w:t>
      </w:r>
      <w:r w:rsidR="00E16545">
        <w:rPr>
          <w:rFonts w:ascii="Arial" w:hAnsi="Arial" w:cs="Arial"/>
        </w:rPr>
        <w:t>:</w:t>
      </w:r>
    </w:p>
    <w:p w14:paraId="5C4FD842" w14:textId="77B3DACA" w:rsidR="000C3D6D" w:rsidRPr="00E16545" w:rsidRDefault="000C3D6D" w:rsidP="00E16545">
      <w:pPr>
        <w:pStyle w:val="Listeafsnit"/>
        <w:numPr>
          <w:ilvl w:val="0"/>
          <w:numId w:val="2"/>
        </w:numPr>
        <w:spacing w:line="276" w:lineRule="auto"/>
        <w:rPr>
          <w:rFonts w:ascii="Arial" w:hAnsi="Arial" w:cs="Arial"/>
        </w:rPr>
      </w:pPr>
      <w:r w:rsidRPr="00E16545">
        <w:rPr>
          <w:rFonts w:ascii="Arial" w:hAnsi="Arial" w:cs="Arial"/>
        </w:rPr>
        <w:t xml:space="preserve">Det væksteventyr, som robotbranchen på Fyn er i gang med, er hele Danmarks væksteventyr. Derfor skal vi som politikere – både lokalt og fra Christiansborg – arbejde benhårdt på, at robotbranchen kan skaffe de nødvendige medarbejdere. Vi skal have flere unge ind i </w:t>
      </w:r>
      <w:proofErr w:type="spellStart"/>
      <w:r w:rsidRPr="00E16545">
        <w:rPr>
          <w:rFonts w:ascii="Arial" w:hAnsi="Arial" w:cs="Arial"/>
        </w:rPr>
        <w:t>techfagene</w:t>
      </w:r>
      <w:proofErr w:type="spellEnd"/>
      <w:r w:rsidRPr="00E16545">
        <w:rPr>
          <w:rFonts w:ascii="Arial" w:hAnsi="Arial" w:cs="Arial"/>
        </w:rPr>
        <w:t>, og vi skal særligt have de unge kvinder med, siger Peter Rahbæk Juel.</w:t>
      </w:r>
    </w:p>
    <w:p w14:paraId="7E172376" w14:textId="18A63D91" w:rsidR="00233F72" w:rsidRPr="000C3D6D" w:rsidRDefault="000C3D6D" w:rsidP="000C3D6D">
      <w:pPr>
        <w:spacing w:line="276" w:lineRule="auto"/>
        <w:rPr>
          <w:rFonts w:ascii="Arial" w:hAnsi="Arial" w:cs="Arial"/>
          <w:b/>
        </w:rPr>
      </w:pPr>
      <w:r>
        <w:rPr>
          <w:rFonts w:ascii="Arial" w:hAnsi="Arial" w:cs="Arial"/>
          <w:b/>
        </w:rPr>
        <w:t>Førende inden for forskning</w:t>
      </w:r>
      <w:r>
        <w:rPr>
          <w:rFonts w:ascii="Arial" w:hAnsi="Arial" w:cs="Arial"/>
          <w:b/>
        </w:rPr>
        <w:br/>
      </w:r>
      <w:r w:rsidR="00233F72" w:rsidRPr="698A8F75">
        <w:rPr>
          <w:rFonts w:ascii="Arial" w:hAnsi="Arial" w:cs="Arial"/>
        </w:rPr>
        <w:t xml:space="preserve">Ser man på den danske robotforskning og viden, som kan omsættes til innovative, kommercielle robot-løsninger, så har Danmark også her taget kvantespring de seneste år. </w:t>
      </w:r>
      <w:r w:rsidR="003A2B8B" w:rsidRPr="698A8F75">
        <w:rPr>
          <w:rFonts w:ascii="Arial" w:hAnsi="Arial" w:cs="Arial"/>
        </w:rPr>
        <w:t>Det er særligt S</w:t>
      </w:r>
      <w:r w:rsidR="00F448A4" w:rsidRPr="698A8F75">
        <w:rPr>
          <w:rFonts w:ascii="Arial" w:hAnsi="Arial" w:cs="Arial"/>
        </w:rPr>
        <w:t>yddansk Universitet</w:t>
      </w:r>
      <w:r w:rsidR="003A2B8B" w:rsidRPr="698A8F75">
        <w:rPr>
          <w:rFonts w:ascii="Arial" w:hAnsi="Arial" w:cs="Arial"/>
        </w:rPr>
        <w:t xml:space="preserve"> og Aalborg Universitet, der har investeret i</w:t>
      </w:r>
      <w:r w:rsidR="00F26F8F" w:rsidRPr="698A8F75">
        <w:rPr>
          <w:rFonts w:ascii="Arial" w:hAnsi="Arial" w:cs="Arial"/>
        </w:rPr>
        <w:t xml:space="preserve"> robotforskning. </w:t>
      </w:r>
      <w:r w:rsidR="00233F72" w:rsidRPr="698A8F75">
        <w:rPr>
          <w:rFonts w:ascii="Arial" w:hAnsi="Arial" w:cs="Arial"/>
        </w:rPr>
        <w:t>Siden 2013 er antallet af videnskabelige artikler nær firdoblet, og i 2018 blev der for første gang publiceret flere videnskabelige forskningsartikler fra Danmark end fra Sverige og Holland</w:t>
      </w:r>
      <w:r w:rsidR="00C7350A" w:rsidRPr="698A8F75">
        <w:rPr>
          <w:rFonts w:ascii="Arial" w:hAnsi="Arial" w:cs="Arial"/>
        </w:rPr>
        <w:t xml:space="preserve">. </w:t>
      </w:r>
      <w:r w:rsidR="00233F72" w:rsidRPr="00AE306F">
        <w:rPr>
          <w:rFonts w:ascii="Arial" w:hAnsi="Arial" w:cs="Arial"/>
        </w:rPr>
        <w:t xml:space="preserve">Det sker samtidig med, at </w:t>
      </w:r>
      <w:r w:rsidR="00C11965" w:rsidRPr="00AE306F">
        <w:rPr>
          <w:rFonts w:ascii="Arial" w:hAnsi="Arial" w:cs="Arial"/>
        </w:rPr>
        <w:t xml:space="preserve">der i stigende grad refereres til </w:t>
      </w:r>
      <w:r w:rsidR="004E622C" w:rsidRPr="00AE306F">
        <w:rPr>
          <w:rFonts w:ascii="Arial" w:hAnsi="Arial" w:cs="Arial"/>
        </w:rPr>
        <w:t>danske forskningsartikler indenfor robotområdet</w:t>
      </w:r>
      <w:r w:rsidR="00233F72" w:rsidRPr="00AE306F">
        <w:rPr>
          <w:rFonts w:ascii="Arial" w:hAnsi="Arial" w:cs="Arial"/>
        </w:rPr>
        <w:t>:</w:t>
      </w:r>
    </w:p>
    <w:p w14:paraId="06C00E2A" w14:textId="17E16708" w:rsidR="008F4EDB" w:rsidRPr="00AE306F" w:rsidRDefault="00B7113B" w:rsidP="00AE306F">
      <w:pPr>
        <w:pStyle w:val="Listeafsnit"/>
        <w:numPr>
          <w:ilvl w:val="0"/>
          <w:numId w:val="1"/>
        </w:numPr>
        <w:spacing w:line="276" w:lineRule="auto"/>
        <w:rPr>
          <w:rFonts w:ascii="Arial" w:hAnsi="Arial" w:cs="Arial"/>
        </w:rPr>
      </w:pPr>
      <w:r w:rsidRPr="00AE306F">
        <w:rPr>
          <w:rFonts w:ascii="Arial" w:hAnsi="Arial" w:cs="Arial"/>
        </w:rPr>
        <w:t>SDU har investeret trecifrede millionbeløb i robotforskningen</w:t>
      </w:r>
      <w:r w:rsidR="005753F3">
        <w:rPr>
          <w:rFonts w:ascii="Arial" w:hAnsi="Arial" w:cs="Arial"/>
        </w:rPr>
        <w:t>, og har dermed i mere end 30 år bidraget afgørende til</w:t>
      </w:r>
      <w:r w:rsidRPr="00AE306F">
        <w:rPr>
          <w:rFonts w:ascii="Arial" w:hAnsi="Arial" w:cs="Arial"/>
        </w:rPr>
        <w:t xml:space="preserve"> udviklingen af robotteknologi i Danmark og </w:t>
      </w:r>
      <w:r w:rsidR="005753F3">
        <w:rPr>
          <w:rFonts w:ascii="Arial" w:hAnsi="Arial" w:cs="Arial"/>
        </w:rPr>
        <w:t>til</w:t>
      </w:r>
      <w:r w:rsidR="005753F3" w:rsidRPr="00AE306F">
        <w:rPr>
          <w:rFonts w:ascii="Arial" w:hAnsi="Arial" w:cs="Arial"/>
        </w:rPr>
        <w:t xml:space="preserve"> </w:t>
      </w:r>
      <w:r w:rsidRPr="00AE306F">
        <w:rPr>
          <w:rFonts w:ascii="Arial" w:hAnsi="Arial" w:cs="Arial"/>
        </w:rPr>
        <w:t xml:space="preserve">dansk eksport af robotudstyr. Udover at være en succes for erhvervsliv og beskæftigelse, </w:t>
      </w:r>
      <w:r w:rsidR="005753F3">
        <w:rPr>
          <w:rFonts w:ascii="Arial" w:hAnsi="Arial" w:cs="Arial"/>
        </w:rPr>
        <w:t>har satsningen betydet, at vi også er</w:t>
      </w:r>
      <w:r w:rsidRPr="00AE306F">
        <w:rPr>
          <w:rFonts w:ascii="Arial" w:hAnsi="Arial" w:cs="Arial"/>
        </w:rPr>
        <w:t xml:space="preserve"> internationalt førende indenfor robotteknologi. </w:t>
      </w:r>
      <w:r w:rsidR="005753F3">
        <w:rPr>
          <w:rFonts w:ascii="Arial" w:hAnsi="Arial" w:cs="Arial"/>
        </w:rPr>
        <w:t>Men s</w:t>
      </w:r>
      <w:r w:rsidRPr="00AE306F">
        <w:rPr>
          <w:rFonts w:ascii="Arial" w:hAnsi="Arial" w:cs="Arial"/>
        </w:rPr>
        <w:t xml:space="preserve">kal dansk robotindustri bevare konkurrencekraften i forhold til de øvrige robotnationer, er der behov </w:t>
      </w:r>
      <w:r w:rsidRPr="00AE306F">
        <w:rPr>
          <w:rFonts w:ascii="Arial" w:hAnsi="Arial" w:cs="Arial"/>
        </w:rPr>
        <w:lastRenderedPageBreak/>
        <w:t>for, at vi fortsat investerer massivt i forskning og innovation, siger Henrik Dam, rektor på Syddansk Universitet</w:t>
      </w:r>
    </w:p>
    <w:p w14:paraId="0B216B9D" w14:textId="77777777" w:rsidR="007B715E" w:rsidRPr="00C85F1E" w:rsidRDefault="007B715E" w:rsidP="00AE306F">
      <w:pPr>
        <w:pStyle w:val="Listeafsnit"/>
        <w:spacing w:line="276" w:lineRule="auto"/>
        <w:ind w:left="0"/>
        <w:rPr>
          <w:rFonts w:ascii="Arial" w:hAnsi="Arial" w:cs="Arial"/>
        </w:rPr>
      </w:pPr>
    </w:p>
    <w:p w14:paraId="348061CE" w14:textId="792411E3" w:rsidR="006660F4" w:rsidRPr="00F00C29" w:rsidRDefault="00F606FD" w:rsidP="00AE306F">
      <w:pPr>
        <w:pStyle w:val="Listeafsnit"/>
        <w:spacing w:line="276" w:lineRule="auto"/>
        <w:ind w:left="0"/>
      </w:pPr>
      <w:r w:rsidRPr="698A8F75">
        <w:rPr>
          <w:rFonts w:ascii="Arial" w:hAnsi="Arial" w:cs="Arial"/>
        </w:rPr>
        <w:t xml:space="preserve">Analysen viser videre, at netop samarbejdet mellem robotvirksomheder og de danske </w:t>
      </w:r>
      <w:proofErr w:type="spellStart"/>
      <w:r w:rsidRPr="698A8F75">
        <w:rPr>
          <w:rFonts w:ascii="Arial" w:hAnsi="Arial" w:cs="Arial"/>
        </w:rPr>
        <w:t>vidensinstitutioner</w:t>
      </w:r>
      <w:proofErr w:type="spellEnd"/>
      <w:r w:rsidRPr="698A8F75">
        <w:rPr>
          <w:rFonts w:ascii="Arial" w:hAnsi="Arial" w:cs="Arial"/>
        </w:rPr>
        <w:t xml:space="preserve"> er afgørende for, at Danmark hjemtager forsknings- og udviklingsmidler fra EU’s rammeprogram Horizon 2020, der bidrager til at styrke Danmarks innovationsevne på robotområdet. </w:t>
      </w:r>
      <w:r w:rsidR="00025821" w:rsidRPr="698A8F75">
        <w:rPr>
          <w:rFonts w:ascii="Arial" w:hAnsi="Arial" w:cs="Arial"/>
        </w:rPr>
        <w:t>Siden 2014 er der sammenlagt hjemtaget knap en halv milliard kroner i forsknings- og udviklingsmidler fra Horizon 2020.</w:t>
      </w:r>
      <w:r w:rsidR="000F00F9" w:rsidRPr="698A8F75">
        <w:rPr>
          <w:rFonts w:ascii="Arial" w:hAnsi="Arial" w:cs="Arial"/>
        </w:rPr>
        <w:t xml:space="preserve"> </w:t>
      </w:r>
    </w:p>
    <w:p w14:paraId="484EC5E1" w14:textId="77777777" w:rsidR="006F19C7" w:rsidRDefault="006F19C7">
      <w:pPr>
        <w:rPr>
          <w:rFonts w:ascii="Arial" w:hAnsi="Arial" w:cs="Arial"/>
          <w:b/>
          <w:bCs/>
        </w:rPr>
      </w:pPr>
    </w:p>
    <w:p w14:paraId="53345D09" w14:textId="42B22C00" w:rsidR="005753F3" w:rsidRPr="00EE78C8" w:rsidRDefault="005753F3">
      <w:pPr>
        <w:rPr>
          <w:rFonts w:ascii="Arial" w:hAnsi="Arial" w:cs="Arial"/>
          <w:b/>
          <w:bCs/>
        </w:rPr>
      </w:pPr>
      <w:r>
        <w:rPr>
          <w:rFonts w:ascii="Arial" w:hAnsi="Arial" w:cs="Arial"/>
          <w:b/>
          <w:bCs/>
        </w:rPr>
        <w:t>Nøgletal for robotindustrien</w:t>
      </w:r>
    </w:p>
    <w:p w14:paraId="0626CF48" w14:textId="1C04036A" w:rsidR="00C85F1E" w:rsidRPr="00AE306F" w:rsidRDefault="00C85F1E">
      <w:pPr>
        <w:rPr>
          <w:rFonts w:ascii="Arial" w:hAnsi="Arial" w:cs="Arial"/>
        </w:rPr>
      </w:pPr>
      <w:r w:rsidRPr="698A8F75">
        <w:rPr>
          <w:rFonts w:ascii="Arial" w:hAnsi="Arial" w:cs="Arial"/>
        </w:rPr>
        <w:t>I dag er mere end 8.500 fuldtidsansatte beskæftigede i den danske robotindustri med en samlet omsætning på 18 mia. kroner, hvoraf eksporten udgør ca. 60 procent.</w:t>
      </w:r>
      <w:r w:rsidR="006A5973" w:rsidRPr="698A8F75">
        <w:rPr>
          <w:rFonts w:ascii="Arial" w:hAnsi="Arial" w:cs="Arial"/>
        </w:rPr>
        <w:t xml:space="preserve"> Eksporten </w:t>
      </w:r>
      <w:r w:rsidR="00197717">
        <w:rPr>
          <w:rFonts w:ascii="Arial" w:hAnsi="Arial" w:cs="Arial"/>
        </w:rPr>
        <w:t xml:space="preserve">af robotteknologi </w:t>
      </w:r>
      <w:r w:rsidR="006A5973" w:rsidRPr="698A8F75">
        <w:rPr>
          <w:rFonts w:ascii="Arial" w:hAnsi="Arial" w:cs="Arial"/>
        </w:rPr>
        <w:t>f</w:t>
      </w:r>
      <w:r w:rsidR="00243AD1" w:rsidRPr="698A8F75">
        <w:rPr>
          <w:rFonts w:ascii="Arial" w:hAnsi="Arial" w:cs="Arial"/>
        </w:rPr>
        <w:t xml:space="preserve">orventes at </w:t>
      </w:r>
      <w:r w:rsidR="00304D7E" w:rsidRPr="698A8F75">
        <w:rPr>
          <w:rFonts w:ascii="Arial" w:hAnsi="Arial" w:cs="Arial"/>
        </w:rPr>
        <w:t>vokse til</w:t>
      </w:r>
      <w:r w:rsidR="00A244E9" w:rsidRPr="698A8F75">
        <w:rPr>
          <w:rFonts w:ascii="Arial" w:hAnsi="Arial" w:cs="Arial"/>
        </w:rPr>
        <w:t xml:space="preserve"> </w:t>
      </w:r>
      <w:r w:rsidR="00DB6125" w:rsidRPr="698A8F75">
        <w:rPr>
          <w:rFonts w:ascii="Arial" w:hAnsi="Arial" w:cs="Arial"/>
        </w:rPr>
        <w:t xml:space="preserve">mellem </w:t>
      </w:r>
      <w:r w:rsidR="00A244E9" w:rsidRPr="698A8F75">
        <w:rPr>
          <w:rFonts w:ascii="Arial" w:hAnsi="Arial" w:cs="Arial"/>
        </w:rPr>
        <w:t>25</w:t>
      </w:r>
      <w:r w:rsidR="005753F3">
        <w:rPr>
          <w:rFonts w:ascii="Arial" w:hAnsi="Arial" w:cs="Arial"/>
        </w:rPr>
        <w:t>-</w:t>
      </w:r>
      <w:r w:rsidR="00B27D1D" w:rsidRPr="698A8F75">
        <w:rPr>
          <w:rFonts w:ascii="Arial" w:hAnsi="Arial" w:cs="Arial"/>
        </w:rPr>
        <w:t>30</w:t>
      </w:r>
      <w:r w:rsidR="00044F74">
        <w:rPr>
          <w:rFonts w:ascii="Arial" w:hAnsi="Arial" w:cs="Arial"/>
        </w:rPr>
        <w:t xml:space="preserve"> </w:t>
      </w:r>
      <w:r w:rsidR="00B27D1D" w:rsidRPr="698A8F75">
        <w:rPr>
          <w:rFonts w:ascii="Arial" w:hAnsi="Arial" w:cs="Arial"/>
        </w:rPr>
        <w:t>mia. kroner i 2025.</w:t>
      </w:r>
      <w:r w:rsidR="005753F3">
        <w:rPr>
          <w:rFonts w:ascii="Arial" w:hAnsi="Arial" w:cs="Arial"/>
        </w:rPr>
        <w:t xml:space="preserve"> Danmark står i dag for mere end halvdelen af eksporten på markedet for </w:t>
      </w:r>
      <w:proofErr w:type="spellStart"/>
      <w:r w:rsidR="005753F3">
        <w:rPr>
          <w:rFonts w:ascii="Arial" w:hAnsi="Arial" w:cs="Arial"/>
        </w:rPr>
        <w:t>kollaborative</w:t>
      </w:r>
      <w:proofErr w:type="spellEnd"/>
      <w:r w:rsidR="005753F3">
        <w:rPr>
          <w:rFonts w:ascii="Arial" w:hAnsi="Arial" w:cs="Arial"/>
        </w:rPr>
        <w:t xml:space="preserve"> robotter (</w:t>
      </w:r>
      <w:proofErr w:type="spellStart"/>
      <w:r w:rsidR="005753F3">
        <w:rPr>
          <w:rFonts w:ascii="Arial" w:hAnsi="Arial" w:cs="Arial"/>
        </w:rPr>
        <w:t>Damvad</w:t>
      </w:r>
      <w:proofErr w:type="spellEnd"/>
      <w:r w:rsidR="005753F3">
        <w:rPr>
          <w:rFonts w:ascii="Arial" w:hAnsi="Arial" w:cs="Arial"/>
        </w:rPr>
        <w:t xml:space="preserve"> Analytics, 2019).</w:t>
      </w:r>
    </w:p>
    <w:p w14:paraId="1DC605CA" w14:textId="2A51551E" w:rsidR="00153384" w:rsidRPr="00AE306F" w:rsidRDefault="005753F3">
      <w:pPr>
        <w:rPr>
          <w:rFonts w:ascii="Arial" w:hAnsi="Arial" w:cs="Arial"/>
          <w:b/>
          <w:bCs/>
        </w:rPr>
      </w:pPr>
      <w:r>
        <w:rPr>
          <w:rFonts w:ascii="Arial" w:hAnsi="Arial" w:cs="Arial"/>
          <w:b/>
          <w:bCs/>
        </w:rPr>
        <w:t>Fakta om analysen</w:t>
      </w:r>
    </w:p>
    <w:p w14:paraId="7AD97355" w14:textId="52DBB4D6" w:rsidR="006B256B" w:rsidRPr="00AE306F" w:rsidRDefault="000962D3">
      <w:pPr>
        <w:rPr>
          <w:rFonts w:ascii="Arial" w:hAnsi="Arial" w:cs="Arial"/>
          <w:sz w:val="20"/>
          <w:szCs w:val="20"/>
        </w:rPr>
      </w:pPr>
      <w:r w:rsidRPr="698A8F75">
        <w:rPr>
          <w:rFonts w:ascii="Arial" w:hAnsi="Arial" w:cs="Arial"/>
        </w:rPr>
        <w:t xml:space="preserve">Analysen er udarbejdet </w:t>
      </w:r>
      <w:r w:rsidR="00153384" w:rsidRPr="698A8F75">
        <w:rPr>
          <w:rFonts w:ascii="Arial" w:hAnsi="Arial" w:cs="Arial"/>
        </w:rPr>
        <w:t xml:space="preserve">af IRIS Group på vegne af </w:t>
      </w:r>
      <w:r w:rsidR="000975E1" w:rsidRPr="698A8F75">
        <w:rPr>
          <w:rFonts w:ascii="Arial" w:hAnsi="Arial" w:cs="Arial"/>
        </w:rPr>
        <w:t>partnerne i Robotics Alliance</w:t>
      </w:r>
      <w:r w:rsidR="00153384" w:rsidRPr="698A8F75">
        <w:rPr>
          <w:rFonts w:ascii="Arial" w:hAnsi="Arial" w:cs="Arial"/>
        </w:rPr>
        <w:t xml:space="preserve"> </w:t>
      </w:r>
      <w:r w:rsidRPr="698A8F75">
        <w:rPr>
          <w:rFonts w:ascii="Arial" w:hAnsi="Arial" w:cs="Arial"/>
        </w:rPr>
        <w:t>som et led i</w:t>
      </w:r>
      <w:r w:rsidR="00153384" w:rsidRPr="698A8F75">
        <w:rPr>
          <w:rFonts w:ascii="Arial" w:hAnsi="Arial" w:cs="Arial"/>
        </w:rPr>
        <w:t xml:space="preserve"> arbejdet med at </w:t>
      </w:r>
      <w:r w:rsidR="007F3131" w:rsidRPr="698A8F75">
        <w:rPr>
          <w:rFonts w:ascii="Arial" w:hAnsi="Arial" w:cs="Arial"/>
        </w:rPr>
        <w:t xml:space="preserve">skabe en </w:t>
      </w:r>
      <w:r w:rsidR="002615A6" w:rsidRPr="698A8F75">
        <w:rPr>
          <w:rFonts w:ascii="Arial" w:hAnsi="Arial" w:cs="Arial"/>
        </w:rPr>
        <w:t xml:space="preserve">samlet </w:t>
      </w:r>
      <w:r w:rsidR="00153384" w:rsidRPr="698A8F75">
        <w:rPr>
          <w:rFonts w:ascii="Arial" w:hAnsi="Arial" w:cs="Arial"/>
        </w:rPr>
        <w:t>national klynge for robot- og droneteknologi</w:t>
      </w:r>
      <w:r w:rsidR="002452B9" w:rsidRPr="698A8F75">
        <w:rPr>
          <w:rFonts w:ascii="Arial" w:hAnsi="Arial" w:cs="Arial"/>
        </w:rPr>
        <w:t xml:space="preserve"> og finansieret af </w:t>
      </w:r>
      <w:r w:rsidR="00A44C81" w:rsidRPr="698A8F75">
        <w:rPr>
          <w:rFonts w:ascii="Arial" w:hAnsi="Arial" w:cs="Arial"/>
        </w:rPr>
        <w:t>D</w:t>
      </w:r>
      <w:r w:rsidR="005B5F43" w:rsidRPr="698A8F75">
        <w:rPr>
          <w:rFonts w:ascii="Arial" w:hAnsi="Arial" w:cs="Arial"/>
        </w:rPr>
        <w:t xml:space="preserve">en </w:t>
      </w:r>
      <w:r w:rsidR="00A44C81" w:rsidRPr="698A8F75">
        <w:rPr>
          <w:rFonts w:ascii="Arial" w:hAnsi="Arial" w:cs="Arial"/>
        </w:rPr>
        <w:t>Europæiske</w:t>
      </w:r>
      <w:r w:rsidR="005B5F43" w:rsidRPr="698A8F75">
        <w:rPr>
          <w:rFonts w:ascii="Arial" w:hAnsi="Arial" w:cs="Arial"/>
        </w:rPr>
        <w:t xml:space="preserve"> </w:t>
      </w:r>
      <w:r w:rsidR="00A44C81" w:rsidRPr="698A8F75">
        <w:rPr>
          <w:rFonts w:ascii="Arial" w:hAnsi="Arial" w:cs="Arial"/>
        </w:rPr>
        <w:t>F</w:t>
      </w:r>
      <w:r w:rsidR="005B5F43" w:rsidRPr="698A8F75">
        <w:rPr>
          <w:rFonts w:ascii="Arial" w:hAnsi="Arial" w:cs="Arial"/>
        </w:rPr>
        <w:t>ond for</w:t>
      </w:r>
      <w:r w:rsidR="00A44C81" w:rsidRPr="698A8F75">
        <w:rPr>
          <w:rFonts w:ascii="Arial" w:hAnsi="Arial" w:cs="Arial"/>
        </w:rPr>
        <w:t xml:space="preserve"> </w:t>
      </w:r>
      <w:r w:rsidR="0054652A" w:rsidRPr="00AE306F">
        <w:rPr>
          <w:rFonts w:ascii="Arial" w:hAnsi="Arial" w:cs="Arial"/>
        </w:rPr>
        <w:t>Regionaludvikling</w:t>
      </w:r>
      <w:r w:rsidR="0054652A" w:rsidRPr="698A8F75">
        <w:t>.</w:t>
      </w:r>
    </w:p>
    <w:p w14:paraId="10E62DB5" w14:textId="69743033" w:rsidR="006B256B" w:rsidRPr="00AE306F" w:rsidRDefault="006B256B">
      <w:pPr>
        <w:rPr>
          <w:rFonts w:ascii="Arial" w:hAnsi="Arial" w:cs="Arial"/>
        </w:rPr>
      </w:pPr>
    </w:p>
    <w:p w14:paraId="296A1541" w14:textId="06657F06" w:rsidR="006B256B" w:rsidRPr="00AE306F" w:rsidRDefault="006B256B">
      <w:pPr>
        <w:rPr>
          <w:rFonts w:ascii="Arial" w:hAnsi="Arial" w:cs="Arial"/>
          <w:b/>
          <w:bCs/>
        </w:rPr>
      </w:pPr>
      <w:r w:rsidRPr="00AE306F">
        <w:rPr>
          <w:rFonts w:ascii="Arial" w:hAnsi="Arial" w:cs="Arial"/>
          <w:b/>
          <w:bCs/>
        </w:rPr>
        <w:t>Kontakt</w:t>
      </w:r>
    </w:p>
    <w:p w14:paraId="7EC6C20C" w14:textId="15205404" w:rsidR="006B256B" w:rsidRPr="00AE306F" w:rsidRDefault="006B256B">
      <w:pPr>
        <w:rPr>
          <w:rFonts w:ascii="Arial" w:hAnsi="Arial" w:cs="Arial"/>
        </w:rPr>
      </w:pPr>
      <w:r w:rsidRPr="00AE306F">
        <w:rPr>
          <w:rFonts w:ascii="Arial" w:hAnsi="Arial" w:cs="Arial"/>
        </w:rPr>
        <w:t>Mikkel Christoffersen, talsperson Robotics Alliance</w:t>
      </w:r>
      <w:r w:rsidR="00EB5E19" w:rsidRPr="00AE306F">
        <w:rPr>
          <w:rFonts w:ascii="Arial" w:hAnsi="Arial" w:cs="Arial"/>
        </w:rPr>
        <w:t xml:space="preserve">, 30 12 </w:t>
      </w:r>
      <w:r w:rsidR="00E549DB" w:rsidRPr="00AE306F">
        <w:rPr>
          <w:rFonts w:ascii="Arial" w:hAnsi="Arial" w:cs="Arial"/>
        </w:rPr>
        <w:t>06</w:t>
      </w:r>
      <w:r w:rsidR="007F4685" w:rsidRPr="00AE306F">
        <w:rPr>
          <w:rFonts w:ascii="Arial" w:hAnsi="Arial" w:cs="Arial"/>
        </w:rPr>
        <w:t xml:space="preserve"> </w:t>
      </w:r>
      <w:r w:rsidR="00E549DB" w:rsidRPr="00AE306F">
        <w:rPr>
          <w:rFonts w:ascii="Arial" w:hAnsi="Arial" w:cs="Arial"/>
        </w:rPr>
        <w:t>97</w:t>
      </w:r>
    </w:p>
    <w:p w14:paraId="660EF6B4" w14:textId="71E24C00" w:rsidR="006B256B" w:rsidRDefault="00E9041B">
      <w:pPr>
        <w:rPr>
          <w:rFonts w:ascii="Arial" w:hAnsi="Arial" w:cs="Arial"/>
        </w:rPr>
      </w:pPr>
      <w:r>
        <w:rPr>
          <w:rFonts w:ascii="Arial" w:hAnsi="Arial" w:cs="Arial"/>
        </w:rPr>
        <w:t>Ulrikke Brandt-Bertelsen</w:t>
      </w:r>
      <w:r w:rsidR="006B256B" w:rsidRPr="00AE306F">
        <w:rPr>
          <w:rFonts w:ascii="Arial" w:hAnsi="Arial" w:cs="Arial"/>
        </w:rPr>
        <w:t xml:space="preserve">, presseansvarlig, </w:t>
      </w:r>
      <w:r w:rsidRPr="00E9041B">
        <w:rPr>
          <w:rFonts w:ascii="Arial" w:hAnsi="Arial" w:cs="Arial"/>
        </w:rPr>
        <w:t>51 28 48 64</w:t>
      </w:r>
    </w:p>
    <w:p w14:paraId="7625C69D" w14:textId="6ECC935A" w:rsidR="00025A66" w:rsidRDefault="00025A66">
      <w:pPr>
        <w:rPr>
          <w:rFonts w:ascii="Arial" w:hAnsi="Arial" w:cs="Arial"/>
        </w:rPr>
      </w:pPr>
    </w:p>
    <w:p w14:paraId="393DDD61" w14:textId="77777777" w:rsidR="00025A66" w:rsidRPr="00AE306F" w:rsidRDefault="00025A66">
      <w:pPr>
        <w:rPr>
          <w:rFonts w:ascii="Arial" w:hAnsi="Arial" w:cs="Arial"/>
        </w:rPr>
      </w:pPr>
    </w:p>
    <w:p w14:paraId="5C3F003F" w14:textId="468C706C" w:rsidR="000859D6" w:rsidRPr="00AE306F" w:rsidRDefault="00E26BFA">
      <w:pPr>
        <w:rPr>
          <w:rFonts w:ascii="Arial" w:hAnsi="Arial" w:cs="Arial"/>
        </w:rPr>
      </w:pPr>
      <w:r w:rsidRPr="00E26BFA">
        <w:rPr>
          <w:rFonts w:ascii="Arial" w:hAnsi="Arial" w:cs="Arial"/>
          <w:noProof/>
        </w:rPr>
        <w:drawing>
          <wp:inline distT="0" distB="0" distL="0" distR="0" wp14:anchorId="071EB14A" wp14:editId="3F841C14">
            <wp:extent cx="1368051" cy="489079"/>
            <wp:effectExtent l="0" t="0" r="3810" b="6350"/>
            <wp:docPr id="17" name="Billede 16" descr="Et billede, der indeholder skærmbillede&#10;&#10;Automatisk genereret beskrivelse">
              <a:extLst xmlns:a="http://schemas.openxmlformats.org/drawingml/2006/main">
                <a:ext uri="{FF2B5EF4-FFF2-40B4-BE49-F238E27FC236}">
                  <a16:creationId xmlns:a16="http://schemas.microsoft.com/office/drawing/2014/main" id="{31FF1CFF-093A-4331-B7C8-A0CDCAB8E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6" descr="Et billede, der indeholder skærmbillede&#10;&#10;Automatisk genereret beskrivelse">
                      <a:extLst>
                        <a:ext uri="{FF2B5EF4-FFF2-40B4-BE49-F238E27FC236}">
                          <a16:creationId xmlns:a16="http://schemas.microsoft.com/office/drawing/2014/main" id="{31FF1CFF-093A-4331-B7C8-A0CDCAB8EFA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051" cy="489079"/>
                    </a:xfrm>
                    <a:prstGeom prst="rect">
                      <a:avLst/>
                    </a:prstGeom>
                  </pic:spPr>
                </pic:pic>
              </a:graphicData>
            </a:graphic>
          </wp:inline>
        </w:drawing>
      </w:r>
    </w:p>
    <w:sectPr w:rsidR="000859D6" w:rsidRPr="00AE306F" w:rsidSect="00E1654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1A10" w14:textId="77777777" w:rsidR="00226FA2" w:rsidRDefault="00226FA2" w:rsidP="005753F3">
      <w:pPr>
        <w:spacing w:after="0" w:line="240" w:lineRule="auto"/>
      </w:pPr>
      <w:r>
        <w:separator/>
      </w:r>
    </w:p>
  </w:endnote>
  <w:endnote w:type="continuationSeparator" w:id="0">
    <w:p w14:paraId="4F43CB37" w14:textId="77777777" w:rsidR="00226FA2" w:rsidRDefault="00226FA2" w:rsidP="0057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5BAB" w14:textId="77777777" w:rsidR="00226FA2" w:rsidRDefault="00226FA2" w:rsidP="005753F3">
      <w:pPr>
        <w:spacing w:after="0" w:line="240" w:lineRule="auto"/>
      </w:pPr>
      <w:r>
        <w:separator/>
      </w:r>
    </w:p>
  </w:footnote>
  <w:footnote w:type="continuationSeparator" w:id="0">
    <w:p w14:paraId="5EF14192" w14:textId="77777777" w:rsidR="00226FA2" w:rsidRDefault="00226FA2" w:rsidP="0057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E7CC3"/>
    <w:multiLevelType w:val="hybridMultilevel"/>
    <w:tmpl w:val="03260F98"/>
    <w:lvl w:ilvl="0" w:tplc="31B8E8D0">
      <w:start w:val="1"/>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BA1151C"/>
    <w:multiLevelType w:val="hybridMultilevel"/>
    <w:tmpl w:val="133C665C"/>
    <w:lvl w:ilvl="0" w:tplc="528E89E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MjQxNLSwNLUwM7JU0lEKTi0uzszPAykwqgUAU1UNAywAAAA="/>
  </w:docVars>
  <w:rsids>
    <w:rsidRoot w:val="000859D6"/>
    <w:rsid w:val="00001503"/>
    <w:rsid w:val="0000423F"/>
    <w:rsid w:val="0001582A"/>
    <w:rsid w:val="00025821"/>
    <w:rsid w:val="00025A66"/>
    <w:rsid w:val="00044F74"/>
    <w:rsid w:val="00063AA9"/>
    <w:rsid w:val="00066A79"/>
    <w:rsid w:val="00077244"/>
    <w:rsid w:val="00081B50"/>
    <w:rsid w:val="000859D6"/>
    <w:rsid w:val="000920EC"/>
    <w:rsid w:val="000962D3"/>
    <w:rsid w:val="000963C0"/>
    <w:rsid w:val="000975E1"/>
    <w:rsid w:val="000C3D6D"/>
    <w:rsid w:val="000E179E"/>
    <w:rsid w:val="000F00F9"/>
    <w:rsid w:val="00134A3A"/>
    <w:rsid w:val="00153384"/>
    <w:rsid w:val="00153668"/>
    <w:rsid w:val="00154652"/>
    <w:rsid w:val="00180C58"/>
    <w:rsid w:val="00197717"/>
    <w:rsid w:val="001A35A0"/>
    <w:rsid w:val="001F6ED1"/>
    <w:rsid w:val="001F7E22"/>
    <w:rsid w:val="00226738"/>
    <w:rsid w:val="00226FA2"/>
    <w:rsid w:val="00230CED"/>
    <w:rsid w:val="00233F72"/>
    <w:rsid w:val="0023616A"/>
    <w:rsid w:val="00242FF1"/>
    <w:rsid w:val="00243AD1"/>
    <w:rsid w:val="002452B9"/>
    <w:rsid w:val="002461A9"/>
    <w:rsid w:val="002615A6"/>
    <w:rsid w:val="00261768"/>
    <w:rsid w:val="00267690"/>
    <w:rsid w:val="00282446"/>
    <w:rsid w:val="00292DDC"/>
    <w:rsid w:val="002A18DF"/>
    <w:rsid w:val="00304D7E"/>
    <w:rsid w:val="00326961"/>
    <w:rsid w:val="003A2B8B"/>
    <w:rsid w:val="003C4C5F"/>
    <w:rsid w:val="0041215A"/>
    <w:rsid w:val="00421280"/>
    <w:rsid w:val="0043370F"/>
    <w:rsid w:val="0046607F"/>
    <w:rsid w:val="00482EAD"/>
    <w:rsid w:val="00484A8B"/>
    <w:rsid w:val="004C6F17"/>
    <w:rsid w:val="004E622C"/>
    <w:rsid w:val="004F4C96"/>
    <w:rsid w:val="0054652A"/>
    <w:rsid w:val="00563CEE"/>
    <w:rsid w:val="005753F3"/>
    <w:rsid w:val="005B5F43"/>
    <w:rsid w:val="005C73EF"/>
    <w:rsid w:val="005E78F9"/>
    <w:rsid w:val="006319D6"/>
    <w:rsid w:val="00641AEB"/>
    <w:rsid w:val="0065491C"/>
    <w:rsid w:val="00660705"/>
    <w:rsid w:val="006660F4"/>
    <w:rsid w:val="00670191"/>
    <w:rsid w:val="006722F0"/>
    <w:rsid w:val="00687C9C"/>
    <w:rsid w:val="006A5973"/>
    <w:rsid w:val="006B256B"/>
    <w:rsid w:val="006D4DB8"/>
    <w:rsid w:val="006F19C7"/>
    <w:rsid w:val="006F45D0"/>
    <w:rsid w:val="00704E1C"/>
    <w:rsid w:val="007052DB"/>
    <w:rsid w:val="00705A5A"/>
    <w:rsid w:val="00732568"/>
    <w:rsid w:val="00733862"/>
    <w:rsid w:val="00754FD0"/>
    <w:rsid w:val="007600F2"/>
    <w:rsid w:val="00766AD8"/>
    <w:rsid w:val="0078028F"/>
    <w:rsid w:val="007A7456"/>
    <w:rsid w:val="007B6C2D"/>
    <w:rsid w:val="007B715E"/>
    <w:rsid w:val="007F3131"/>
    <w:rsid w:val="007F4685"/>
    <w:rsid w:val="008A4018"/>
    <w:rsid w:val="008A460B"/>
    <w:rsid w:val="008A6A73"/>
    <w:rsid w:val="008D1A5F"/>
    <w:rsid w:val="008E7779"/>
    <w:rsid w:val="008F4EDB"/>
    <w:rsid w:val="0092285D"/>
    <w:rsid w:val="009263A1"/>
    <w:rsid w:val="00926C72"/>
    <w:rsid w:val="009334F1"/>
    <w:rsid w:val="00985FD8"/>
    <w:rsid w:val="00993AB5"/>
    <w:rsid w:val="009A7F2D"/>
    <w:rsid w:val="009D1C39"/>
    <w:rsid w:val="00A12A52"/>
    <w:rsid w:val="00A244E9"/>
    <w:rsid w:val="00A44C81"/>
    <w:rsid w:val="00AB0E91"/>
    <w:rsid w:val="00AD5DCD"/>
    <w:rsid w:val="00AE306F"/>
    <w:rsid w:val="00B2373A"/>
    <w:rsid w:val="00B27D1D"/>
    <w:rsid w:val="00B421A3"/>
    <w:rsid w:val="00B45F20"/>
    <w:rsid w:val="00B60945"/>
    <w:rsid w:val="00B6132E"/>
    <w:rsid w:val="00B7113B"/>
    <w:rsid w:val="00B92425"/>
    <w:rsid w:val="00BD423A"/>
    <w:rsid w:val="00C025DD"/>
    <w:rsid w:val="00C11965"/>
    <w:rsid w:val="00C1406C"/>
    <w:rsid w:val="00C7350A"/>
    <w:rsid w:val="00C7387D"/>
    <w:rsid w:val="00C85F1E"/>
    <w:rsid w:val="00CC3F11"/>
    <w:rsid w:val="00CD6703"/>
    <w:rsid w:val="00CE04C0"/>
    <w:rsid w:val="00CF006B"/>
    <w:rsid w:val="00CF7B2B"/>
    <w:rsid w:val="00D12B94"/>
    <w:rsid w:val="00D7091E"/>
    <w:rsid w:val="00DB4BEC"/>
    <w:rsid w:val="00DB5A92"/>
    <w:rsid w:val="00DB6125"/>
    <w:rsid w:val="00DB732B"/>
    <w:rsid w:val="00DD4EAB"/>
    <w:rsid w:val="00E021F4"/>
    <w:rsid w:val="00E02FC7"/>
    <w:rsid w:val="00E16545"/>
    <w:rsid w:val="00E242B0"/>
    <w:rsid w:val="00E25B2F"/>
    <w:rsid w:val="00E26BFA"/>
    <w:rsid w:val="00E303CA"/>
    <w:rsid w:val="00E44363"/>
    <w:rsid w:val="00E549DB"/>
    <w:rsid w:val="00E565A0"/>
    <w:rsid w:val="00E76B7D"/>
    <w:rsid w:val="00E9041B"/>
    <w:rsid w:val="00E92CD8"/>
    <w:rsid w:val="00EB5E19"/>
    <w:rsid w:val="00EC0B67"/>
    <w:rsid w:val="00EE78C8"/>
    <w:rsid w:val="00F00C29"/>
    <w:rsid w:val="00F26F8F"/>
    <w:rsid w:val="00F448A4"/>
    <w:rsid w:val="00F606FD"/>
    <w:rsid w:val="00F66999"/>
    <w:rsid w:val="00F74C20"/>
    <w:rsid w:val="00F86BEA"/>
    <w:rsid w:val="0DF83AF3"/>
    <w:rsid w:val="1583778F"/>
    <w:rsid w:val="2B5FB80D"/>
    <w:rsid w:val="3492283A"/>
    <w:rsid w:val="698A8F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D0EA"/>
  <w15:chartTrackingRefBased/>
  <w15:docId w15:val="{07E32D1C-8918-4FBA-80BD-01A3EB13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607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6607F"/>
    <w:rPr>
      <w:rFonts w:ascii="Segoe UI" w:hAnsi="Segoe UI" w:cs="Segoe UI"/>
      <w:sz w:val="18"/>
      <w:szCs w:val="18"/>
    </w:rPr>
  </w:style>
  <w:style w:type="paragraph" w:styleId="Listeafsnit">
    <w:name w:val="List Paragraph"/>
    <w:basedOn w:val="Normal"/>
    <w:uiPriority w:val="34"/>
    <w:qFormat/>
    <w:rsid w:val="00766AD8"/>
    <w:pPr>
      <w:ind w:left="720"/>
      <w:contextualSpacing/>
    </w:pPr>
  </w:style>
  <w:style w:type="character" w:styleId="Kommentarhenvisning">
    <w:name w:val="annotation reference"/>
    <w:basedOn w:val="Standardskrifttypeiafsnit"/>
    <w:uiPriority w:val="99"/>
    <w:semiHidden/>
    <w:unhideWhenUsed/>
    <w:rsid w:val="00025821"/>
    <w:rPr>
      <w:sz w:val="16"/>
      <w:szCs w:val="16"/>
    </w:rPr>
  </w:style>
  <w:style w:type="paragraph" w:styleId="Kommentartekst">
    <w:name w:val="annotation text"/>
    <w:basedOn w:val="Normal"/>
    <w:link w:val="KommentartekstTegn"/>
    <w:uiPriority w:val="99"/>
    <w:semiHidden/>
    <w:unhideWhenUsed/>
    <w:rsid w:val="0002582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25821"/>
    <w:rPr>
      <w:sz w:val="20"/>
      <w:szCs w:val="20"/>
    </w:rPr>
  </w:style>
  <w:style w:type="paragraph" w:styleId="Kommentaremne">
    <w:name w:val="annotation subject"/>
    <w:basedOn w:val="Kommentartekst"/>
    <w:next w:val="Kommentartekst"/>
    <w:link w:val="KommentaremneTegn"/>
    <w:uiPriority w:val="99"/>
    <w:semiHidden/>
    <w:unhideWhenUsed/>
    <w:rsid w:val="00025821"/>
    <w:rPr>
      <w:b/>
      <w:bCs/>
    </w:rPr>
  </w:style>
  <w:style w:type="character" w:customStyle="1" w:styleId="KommentaremneTegn">
    <w:name w:val="Kommentaremne Tegn"/>
    <w:basedOn w:val="KommentartekstTegn"/>
    <w:link w:val="Kommentaremne"/>
    <w:uiPriority w:val="99"/>
    <w:semiHidden/>
    <w:rsid w:val="00025821"/>
    <w:rPr>
      <w:b/>
      <w:bCs/>
      <w:sz w:val="20"/>
      <w:szCs w:val="20"/>
    </w:rPr>
  </w:style>
  <w:style w:type="paragraph" w:styleId="Korrektur">
    <w:name w:val="Revision"/>
    <w:hidden/>
    <w:uiPriority w:val="99"/>
    <w:semiHidden/>
    <w:rsid w:val="00134A3A"/>
    <w:pPr>
      <w:spacing w:after="0" w:line="240" w:lineRule="auto"/>
    </w:pPr>
  </w:style>
  <w:style w:type="paragraph" w:styleId="Sidehoved">
    <w:name w:val="header"/>
    <w:basedOn w:val="Normal"/>
    <w:link w:val="SidehovedTegn"/>
    <w:uiPriority w:val="99"/>
    <w:unhideWhenUsed/>
    <w:rsid w:val="005753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53F3"/>
  </w:style>
  <w:style w:type="paragraph" w:styleId="Sidefod">
    <w:name w:val="footer"/>
    <w:basedOn w:val="Normal"/>
    <w:link w:val="SidefodTegn"/>
    <w:uiPriority w:val="99"/>
    <w:unhideWhenUsed/>
    <w:rsid w:val="005753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b51873b9-a4c9-4d2a-9a91-83ca303cc318" xsi:nil="true"/>
    <MigrationWizIdPermissions xmlns="b51873b9-a4c9-4d2a-9a91-83ca303cc318" xsi:nil="true"/>
    <MigrationWizIdPermissionLevels xmlns="b51873b9-a4c9-4d2a-9a91-83ca303cc318" xsi:nil="true"/>
    <MigrationWizId xmlns="b51873b9-a4c9-4d2a-9a91-83ca303cc318" xsi:nil="true"/>
    <MigrationWizIdSecurityGroups xmlns="b51873b9-a4c9-4d2a-9a91-83ca303cc3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0847CFA39C94C8B8FEFE8DE4C836A" ma:contentTypeVersion="16" ma:contentTypeDescription="Create a new document." ma:contentTypeScope="" ma:versionID="718bbe59dc96cac2e2f8d60baadca2a6">
  <xsd:schema xmlns:xsd="http://www.w3.org/2001/XMLSchema" xmlns:xs="http://www.w3.org/2001/XMLSchema" xmlns:p="http://schemas.microsoft.com/office/2006/metadata/properties" xmlns:ns3="b51873b9-a4c9-4d2a-9a91-83ca303cc318" xmlns:ns4="180af97d-94ac-4e21-b328-0e95c8e939d3" targetNamespace="http://schemas.microsoft.com/office/2006/metadata/properties" ma:root="true" ma:fieldsID="6337c75dba2ecd5e9dfc4488dad3df20" ns3:_="" ns4:_="">
    <xsd:import namespace="b51873b9-a4c9-4d2a-9a91-83ca303cc318"/>
    <xsd:import namespace="180af97d-94ac-4e21-b328-0e95c8e939d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873b9-a4c9-4d2a-9a91-83ca303cc31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af97d-94ac-4e21-b328-0e95c8e939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C5E24-1346-46C4-990E-E7430E164D89}">
  <ds:schemaRefs>
    <ds:schemaRef ds:uri="http://schemas.microsoft.com/office/2006/metadata/properties"/>
    <ds:schemaRef ds:uri="http://schemas.microsoft.com/office/infopath/2007/PartnerControls"/>
    <ds:schemaRef ds:uri="b51873b9-a4c9-4d2a-9a91-83ca303cc318"/>
  </ds:schemaRefs>
</ds:datastoreItem>
</file>

<file path=customXml/itemProps2.xml><?xml version="1.0" encoding="utf-8"?>
<ds:datastoreItem xmlns:ds="http://schemas.openxmlformats.org/officeDocument/2006/customXml" ds:itemID="{A6A44C23-A951-4022-B94E-45B85DB9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873b9-a4c9-4d2a-9a91-83ca303cc318"/>
    <ds:schemaRef ds:uri="180af97d-94ac-4e21-b328-0e95c8e9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99FCD-1A1C-4204-8855-0CF9C9AF3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648</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Svejdal</dc:creator>
  <cp:keywords/>
  <dc:description/>
  <cp:lastModifiedBy>Mette Lindved Norup</cp:lastModifiedBy>
  <cp:revision>6</cp:revision>
  <dcterms:created xsi:type="dcterms:W3CDTF">2019-12-10T13:32:00Z</dcterms:created>
  <dcterms:modified xsi:type="dcterms:W3CDTF">2019-12-17T06:39:00Z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0x0101007770847CFA39C94C8B8FEFE8DE4C836A</vt:lpwstr>
  </property>
</Properties>
</file>