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5A8" w:rsidRDefault="001445A8" w:rsidP="00F929DF">
      <w:pPr>
        <w:pStyle w:val="Titel2linje"/>
        <w:rPr>
          <w:color w:val="000000" w:themeColor="text1"/>
          <w:sz w:val="56"/>
          <w:szCs w:val="56"/>
        </w:rPr>
      </w:pPr>
    </w:p>
    <w:p w:rsidR="00F929DF" w:rsidRPr="00380CE7" w:rsidRDefault="00380CE7" w:rsidP="00F929DF">
      <w:pPr>
        <w:pStyle w:val="Titel2linje"/>
        <w:rPr>
          <w:color w:val="000000" w:themeColor="text1"/>
          <w:sz w:val="56"/>
          <w:szCs w:val="56"/>
        </w:rPr>
      </w:pPr>
      <w:r>
        <w:rPr>
          <w:color w:val="000000" w:themeColor="text1"/>
          <w:sz w:val="56"/>
          <w:szCs w:val="56"/>
        </w:rPr>
        <w:t>Sjællands Universitetshospital Køge</w:t>
      </w:r>
    </w:p>
    <w:p w:rsidR="00C374B3" w:rsidRDefault="00C374B3" w:rsidP="009038AC">
      <w:pPr>
        <w:spacing w:after="0" w:line="240" w:lineRule="auto"/>
        <w:sectPr w:rsidR="00C374B3" w:rsidSect="001F623D">
          <w:headerReference w:type="default" r:id="rId8"/>
          <w:footerReference w:type="even" r:id="rId9"/>
          <w:footerReference w:type="default" r:id="rId10"/>
          <w:headerReference w:type="first" r:id="rId11"/>
          <w:footerReference w:type="first" r:id="rId12"/>
          <w:pgSz w:w="11906" w:h="16838"/>
          <w:pgMar w:top="1474" w:right="851" w:bottom="1701" w:left="851" w:header="709" w:footer="709" w:gutter="0"/>
          <w:cols w:space="708"/>
          <w:docGrid w:linePitch="360"/>
        </w:sectPr>
      </w:pPr>
    </w:p>
    <w:p w:rsidR="00C374B3" w:rsidRDefault="00C374B3" w:rsidP="009038AC">
      <w:pPr>
        <w:spacing w:after="0" w:line="240" w:lineRule="auto"/>
      </w:pPr>
    </w:p>
    <w:p w:rsidR="00700C87" w:rsidRDefault="00700C87" w:rsidP="009038AC">
      <w:pPr>
        <w:spacing w:after="0" w:line="240" w:lineRule="auto"/>
      </w:pPr>
    </w:p>
    <w:sdt>
      <w:sdtPr>
        <w:alias w:val="Vælg forsidebillede"/>
        <w:tag w:val="Forsidebillede"/>
        <w:id w:val="-1152828698"/>
        <w:placeholder>
          <w:docPart w:val="9A2251C81C4F4E328C6D9C8E9CF5DEA2"/>
        </w:placeholder>
        <w:docPartList>
          <w:docPartGallery w:val="Custom 1"/>
          <w:docPartCategory w:val="ForsideBillede"/>
        </w:docPartList>
      </w:sdtPr>
      <w:sdtEndPr/>
      <w:sdtContent>
        <w:p w:rsidR="00700C87" w:rsidRDefault="002C2CD5" w:rsidP="00C374B3">
          <w:r>
            <w:rPr>
              <w:noProof/>
            </w:rPr>
            <w:drawing>
              <wp:inline distT="0" distB="0" distL="0" distR="0" wp14:anchorId="3B370FAD" wp14:editId="7C22F380">
                <wp:extent cx="5759450" cy="2952115"/>
                <wp:effectExtent l="0" t="0" r="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952115"/>
                        </a:xfrm>
                        <a:prstGeom prst="rect">
                          <a:avLst/>
                        </a:prstGeom>
                      </pic:spPr>
                    </pic:pic>
                  </a:graphicData>
                </a:graphic>
              </wp:inline>
            </w:drawing>
          </w:r>
        </w:p>
      </w:sdtContent>
    </w:sdt>
    <w:p w:rsidR="00700C87" w:rsidRDefault="00700C87" w:rsidP="009768C8">
      <w:pPr>
        <w:pStyle w:val="TitelManual"/>
      </w:pPr>
    </w:p>
    <w:p w:rsidR="00CB7C53" w:rsidRPr="001445A8" w:rsidRDefault="00EC2A24" w:rsidP="001445A8">
      <w:pPr>
        <w:shd w:val="clear" w:color="auto" w:fill="FFFFFF"/>
        <w:spacing w:after="80"/>
        <w:sectPr w:rsidR="00CB7C53" w:rsidRPr="001445A8" w:rsidSect="00CE6EBE">
          <w:headerReference w:type="default" r:id="rId14"/>
          <w:footerReference w:type="default" r:id="rId15"/>
          <w:type w:val="continuous"/>
          <w:pgSz w:w="11906" w:h="16838"/>
          <w:pgMar w:top="1474" w:right="1418" w:bottom="1701" w:left="1418" w:header="709" w:footer="709" w:gutter="0"/>
          <w:cols w:space="708"/>
          <w:docGrid w:linePitch="360"/>
        </w:sectPr>
      </w:pPr>
      <w:r w:rsidRPr="00F13DE4">
        <w:rPr>
          <w:rFonts w:ascii="Cachet Std Book" w:hAnsi="Cachet Std Book"/>
          <w:noProof/>
          <w:sz w:val="24"/>
        </w:rPr>
        <mc:AlternateContent>
          <mc:Choice Requires="wps">
            <w:drawing>
              <wp:anchor distT="0" distB="0" distL="114300" distR="114300" simplePos="0" relativeHeight="251659264" behindDoc="0" locked="0" layoutInCell="1" allowOverlap="1">
                <wp:simplePos x="0" y="0"/>
                <wp:positionH relativeFrom="page">
                  <wp:posOffset>540385</wp:posOffset>
                </wp:positionH>
                <wp:positionV relativeFrom="page">
                  <wp:posOffset>8512810</wp:posOffset>
                </wp:positionV>
                <wp:extent cx="6480000" cy="788400"/>
                <wp:effectExtent l="0" t="0" r="0" b="0"/>
                <wp:wrapNone/>
                <wp:docPr id="8" name="Bundfarve"/>
                <wp:cNvGraphicFramePr/>
                <a:graphic xmlns:a="http://schemas.openxmlformats.org/drawingml/2006/main">
                  <a:graphicData uri="http://schemas.microsoft.com/office/word/2010/wordprocessingShape">
                    <wps:wsp>
                      <wps:cNvSpPr/>
                      <wps:spPr>
                        <a:xfrm>
                          <a:off x="0" y="0"/>
                          <a:ext cx="6480000" cy="788400"/>
                        </a:xfrm>
                        <a:prstGeom prst="rect">
                          <a:avLst/>
                        </a:prstGeom>
                        <a:solidFill>
                          <a:srgbClr val="0085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220E" w:rsidRPr="00814C05" w:rsidRDefault="009520FC" w:rsidP="00814C05">
                            <w:pPr>
                              <w:spacing w:after="0"/>
                              <w:jc w:val="center"/>
                              <w:rPr>
                                <w:rFonts w:ascii="Cachet Std Book" w:hAnsi="Cachet Std Book"/>
                                <w:sz w:val="32"/>
                                <w:szCs w:val="32"/>
                              </w:rPr>
                            </w:pPr>
                            <w:proofErr w:type="gramStart"/>
                            <w:r>
                              <w:rPr>
                                <w:rFonts w:ascii="Cachet Std Book" w:hAnsi="Cachet Std Book"/>
                                <w:sz w:val="32"/>
                                <w:szCs w:val="32"/>
                              </w:rPr>
                              <w:t>Skitsekonkurrence  -</w:t>
                            </w:r>
                            <w:proofErr w:type="gramEnd"/>
                            <w:r>
                              <w:rPr>
                                <w:rFonts w:ascii="Cachet Std Book" w:hAnsi="Cachet Std Book"/>
                                <w:sz w:val="32"/>
                                <w:szCs w:val="32"/>
                              </w:rPr>
                              <w:t xml:space="preserve"> info om projekt og vinder</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undfarve" o:spid="_x0000_s1026" style="position:absolute;margin-left:42.55pt;margin-top:670.3pt;width:510.25pt;height:6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" fillcolor="#0085a1" stroked="f" strokeweight="1pt">
                <v:textbox inset=",2.5mm,,2.5mm">
                  <w:txbxContent>
                    <w:p w:rsidR="006C220E" w:rsidRPr="00814C05" w:rsidRDefault="009520FC" w:rsidP="00814C05">
                      <w:pPr>
                        <w:spacing w:after="0"/>
                        <w:jc w:val="center"/>
                        <w:rPr>
                          <w:rFonts w:ascii="Cachet Std Book" w:hAnsi="Cachet Std Book"/>
                          <w:sz w:val="32"/>
                          <w:szCs w:val="32"/>
                        </w:rPr>
                      </w:pPr>
                      <w:proofErr w:type="gramStart"/>
                      <w:r>
                        <w:rPr>
                          <w:rFonts w:ascii="Cachet Std Book" w:hAnsi="Cachet Std Book"/>
                          <w:sz w:val="32"/>
                          <w:szCs w:val="32"/>
                        </w:rPr>
                        <w:t>Skitsekonkurrence  -</w:t>
                      </w:r>
                      <w:proofErr w:type="gramEnd"/>
                      <w:r>
                        <w:rPr>
                          <w:rFonts w:ascii="Cachet Std Book" w:hAnsi="Cachet Std Book"/>
                          <w:sz w:val="32"/>
                          <w:szCs w:val="32"/>
                        </w:rPr>
                        <w:t xml:space="preserve"> info om projekt og vinder</w:t>
                      </w:r>
                    </w:p>
                  </w:txbxContent>
                </v:textbox>
                <w10:wrap anchorx="page" anchory="page"/>
              </v:rect>
            </w:pict>
          </mc:Fallback>
        </mc:AlternateContent>
      </w:r>
      <w:r w:rsidR="007B5881">
        <w:br w:type="page"/>
      </w:r>
    </w:p>
    <w:p w:rsidR="00943F90" w:rsidRPr="00FD0264" w:rsidRDefault="00FD0264" w:rsidP="00FD0264">
      <w:pPr>
        <w:pStyle w:val="Overskrift1"/>
      </w:pPr>
      <w:bookmarkStart w:id="0" w:name="_Toc11592584"/>
      <w:r w:rsidRPr="00FD0264">
        <w:lastRenderedPageBreak/>
        <w:t>Resum</w:t>
      </w:r>
      <w:r w:rsidR="0092433F">
        <w:t>é</w:t>
      </w:r>
      <w:bookmarkEnd w:id="0"/>
      <w:r w:rsidR="0092433F">
        <w:br/>
      </w:r>
    </w:p>
    <w:p w:rsidR="00FD0264" w:rsidRDefault="00FD0264" w:rsidP="00FD0264">
      <w:r>
        <w:t>Sjællands Universitetshospital, Køge, er midt i en stor moderniseringsproces. Nyt byggeri kommer til, og i 2024 vil hospitalet være tre gange så stort som i dag. Det er Projekt Universitetshospital Køge (</w:t>
      </w:r>
      <w:r w:rsidRPr="00EA6901">
        <w:t>USK), der ombygger og udvider</w:t>
      </w:r>
      <w:r>
        <w:t xml:space="preserve"> det eksisterende hospital. Det nye arkitektoniske koncept samler det eksisterende hospital med nybyggeriet, så det fremstår som ét samlet hospital.  </w:t>
      </w:r>
    </w:p>
    <w:p w:rsidR="00FD0264" w:rsidRDefault="00FD0264" w:rsidP="009520FC">
      <w:r>
        <w:t xml:space="preserve">Integreret kunst prioriteres som en betydningsfuld del af det fremtidige hospital. I den forbindelse udskrev </w:t>
      </w:r>
      <w:r w:rsidR="009E088B">
        <w:t>USK Programledelse</w:t>
      </w:r>
      <w:r>
        <w:t xml:space="preserve">, bistået af USK Kunstråd, den 16. januar 2019 en skitsekonkurrence om et integreret kunstprojekt i det kommende hospitals ankomstområde. </w:t>
      </w:r>
    </w:p>
    <w:p w:rsidR="0092433F" w:rsidRDefault="00C75E83" w:rsidP="001445A8">
      <w:pPr>
        <w:spacing w:line="276" w:lineRule="auto"/>
        <w:rPr>
          <w:rFonts w:eastAsiaTheme="majorEastAsia" w:cstheme="majorBidi"/>
          <w:b/>
          <w:sz w:val="28"/>
          <w:szCs w:val="32"/>
        </w:rPr>
      </w:pPr>
      <w:r w:rsidRPr="0092433F">
        <w:rPr>
          <w:rFonts w:cs="Arial"/>
          <w:szCs w:val="20"/>
        </w:rPr>
        <w:t>Bedømmelsesudvalget har d</w:t>
      </w:r>
      <w:r w:rsidR="005649AC">
        <w:rPr>
          <w:rFonts w:cs="Arial"/>
          <w:szCs w:val="20"/>
        </w:rPr>
        <w:t>en</w:t>
      </w:r>
      <w:r w:rsidRPr="0092433F">
        <w:rPr>
          <w:rFonts w:cs="Arial"/>
          <w:szCs w:val="20"/>
        </w:rPr>
        <w:t xml:space="preserve"> 3</w:t>
      </w:r>
      <w:r w:rsidR="005649AC">
        <w:rPr>
          <w:rFonts w:cs="Arial"/>
          <w:szCs w:val="20"/>
        </w:rPr>
        <w:t>.</w:t>
      </w:r>
      <w:r w:rsidRPr="0092433F">
        <w:rPr>
          <w:rFonts w:cs="Arial"/>
          <w:szCs w:val="20"/>
        </w:rPr>
        <w:t xml:space="preserve"> juni 2019 udpeget vinderen og indstiller Mette Winckelmann som vinder af konkurrencen.</w:t>
      </w:r>
    </w:p>
    <w:p w:rsidR="00FD0264" w:rsidRDefault="00FD0264" w:rsidP="0083424B">
      <w:pPr>
        <w:pStyle w:val="Overskrift1"/>
      </w:pPr>
      <w:bookmarkStart w:id="1" w:name="_Toc11592585"/>
      <w:r>
        <w:t>Baggrund</w:t>
      </w:r>
      <w:bookmarkEnd w:id="1"/>
    </w:p>
    <w:p w:rsidR="00FD0264" w:rsidRDefault="00FD0264" w:rsidP="00FD0264"/>
    <w:p w:rsidR="00FD0264" w:rsidRDefault="0083424B" w:rsidP="00FD0264">
      <w:r>
        <w:t>I</w:t>
      </w:r>
      <w:r w:rsidR="00FD0264">
        <w:t xml:space="preserve"> det nye hospital vil den nuværende vandrehal (</w:t>
      </w:r>
      <w:proofErr w:type="gramStart"/>
      <w:r w:rsidR="00FD0264">
        <w:t>fremover</w:t>
      </w:r>
      <w:proofErr w:type="gramEnd"/>
      <w:r w:rsidR="00FD0264">
        <w:t xml:space="preserve"> Strøget) fortsat være en gennemgående figur og hovedfærdselsåre. Den eksisterende kunst på vandrehallens trappetårne er skabt i 1980</w:t>
      </w:r>
      <w:r>
        <w:t>’</w:t>
      </w:r>
      <w:r w:rsidR="00FD0264">
        <w:t>erne af markante profiler i dansk kunst</w:t>
      </w:r>
      <w:r>
        <w:t>,</w:t>
      </w:r>
      <w:r w:rsidR="00FD0264">
        <w:t xml:space="preserve"> og </w:t>
      </w:r>
      <w:r>
        <w:t xml:space="preserve">den </w:t>
      </w:r>
      <w:r w:rsidR="00FD0264">
        <w:t xml:space="preserve">er fortsat et markant og identitetsskabende element </w:t>
      </w:r>
      <w:r>
        <w:t>i</w:t>
      </w:r>
      <w:r w:rsidR="00FD0264">
        <w:t xml:space="preserve"> det nuværende hospital. Det er derfor ønsket, at den nye integrerede kunst genremæssigt ligger i forlængelse heraf, hvilket afspejles i konkurrencens felt af kunstnere.  </w:t>
      </w:r>
    </w:p>
    <w:p w:rsidR="00FD0264" w:rsidRPr="005649AC" w:rsidRDefault="00FD0264" w:rsidP="00BC54B7">
      <w:pPr>
        <w:pStyle w:val="Overskrift2"/>
        <w:rPr>
          <w:b/>
        </w:rPr>
      </w:pPr>
      <w:bookmarkStart w:id="2" w:name="_Toc11592586"/>
      <w:r w:rsidRPr="005649AC">
        <w:rPr>
          <w:b/>
        </w:rPr>
        <w:t>Kunstopgaven</w:t>
      </w:r>
      <w:bookmarkEnd w:id="2"/>
    </w:p>
    <w:p w:rsidR="00FD0264" w:rsidRDefault="00FD0264" w:rsidP="00FD0264">
      <w:r>
        <w:t>Kunstopgaven er at skabe et stedsspecifikt, eventuelt bygningsintegreret, kunstprojekt i ankomstområdet ved den kommende hovedindgang. Kunstprojektet skal integreres i rum og arkitektur og således indgå i modtagelsen af hospitalets brugere. Det kunstneriske greb skal medvirke til at skabe den ønskede identitet og sammenhæng, og dermed er det væsentligt, at det samstemmes med ankomstområdets arkitektur og funktion.</w:t>
      </w:r>
    </w:p>
    <w:p w:rsidR="00FD0264" w:rsidRDefault="00FD0264" w:rsidP="0083424B">
      <w:pPr>
        <w:pStyle w:val="Overskrift1"/>
      </w:pPr>
      <w:bookmarkStart w:id="3" w:name="_Toc11592587"/>
      <w:r>
        <w:t>Bedømmelse</w:t>
      </w:r>
      <w:bookmarkEnd w:id="3"/>
      <w:r w:rsidR="005649AC">
        <w:br/>
      </w:r>
    </w:p>
    <w:p w:rsidR="00FD0264" w:rsidRPr="005649AC" w:rsidRDefault="006306C0" w:rsidP="005649AC">
      <w:pPr>
        <w:spacing w:line="276" w:lineRule="auto"/>
        <w:rPr>
          <w:rFonts w:cs="Arial"/>
          <w:szCs w:val="20"/>
        </w:rPr>
      </w:pPr>
      <w:r w:rsidRPr="005649AC">
        <w:rPr>
          <w:rFonts w:cs="Arial"/>
          <w:szCs w:val="20"/>
        </w:rPr>
        <w:t xml:space="preserve">USK Kunstråd har fungeret som konkurrencens bedømmelsesudvalg, der efter skitsepræsentationerne har bedømt forslagene, bistået af byggefaglige rådgivere, og indstiller en vinder til Projektledelsen og </w:t>
      </w:r>
      <w:r w:rsidRPr="005649AC">
        <w:rPr>
          <w:rFonts w:cs="Arial"/>
          <w:szCs w:val="20"/>
        </w:rPr>
        <w:lastRenderedPageBreak/>
        <w:t xml:space="preserve">Programledelsen. </w:t>
      </w:r>
      <w:r w:rsidR="005649AC">
        <w:rPr>
          <w:rFonts w:cs="Arial"/>
          <w:szCs w:val="20"/>
        </w:rPr>
        <w:br/>
      </w:r>
      <w:r w:rsidR="005649AC">
        <w:rPr>
          <w:rFonts w:cs="Arial"/>
          <w:szCs w:val="20"/>
        </w:rPr>
        <w:br/>
      </w:r>
      <w:r w:rsidR="00FD0264" w:rsidRPr="002817F9">
        <w:rPr>
          <w:rStyle w:val="Overskrift2Tegn"/>
          <w:b/>
        </w:rPr>
        <w:t xml:space="preserve">Bedømmelsesudvalg </w:t>
      </w:r>
      <w:r w:rsidR="005649AC">
        <w:rPr>
          <w:rFonts w:cs="Arial"/>
          <w:szCs w:val="20"/>
        </w:rPr>
        <w:br/>
      </w:r>
      <w:r w:rsidR="00FD0264">
        <w:t>Bedømmelsesudvalget består af medlemmerne fra USK Kunstråd, nedsat af byggeorganisationen:</w:t>
      </w:r>
    </w:p>
    <w:p w:rsidR="00FD0264" w:rsidRDefault="00FD0264" w:rsidP="00FD0264">
      <w:r>
        <w:t>Susanne Lønborg Friis, vicedirektør, Sjællands Universitetshospital</w:t>
      </w:r>
      <w:r w:rsidR="0083424B">
        <w:br/>
      </w:r>
      <w:r>
        <w:t>Knud Bloksgaard, patientrepræsentant</w:t>
      </w:r>
      <w:r w:rsidR="0083424B">
        <w:br/>
      </w:r>
      <w:r>
        <w:t>Susanne Rønn Haunsvig, medarbejderrepræsentant</w:t>
      </w:r>
      <w:r w:rsidR="0083424B">
        <w:br/>
      </w:r>
      <w:r>
        <w:t>Michael Heidenheim, medarbejderrepræsentant</w:t>
      </w:r>
      <w:r w:rsidR="0083424B">
        <w:br/>
      </w:r>
      <w:r>
        <w:t xml:space="preserve">Birgit </w:t>
      </w:r>
      <w:proofErr w:type="spellStart"/>
      <w:r>
        <w:t>Meinecke</w:t>
      </w:r>
      <w:proofErr w:type="spellEnd"/>
      <w:r>
        <w:t xml:space="preserve">, medarbejderrepræsentant </w:t>
      </w:r>
      <w:r w:rsidR="0083424B">
        <w:br/>
      </w:r>
      <w:r>
        <w:t>Per Nielsen, repræsentant for projektets følgegruppe</w:t>
      </w:r>
    </w:p>
    <w:p w:rsidR="00FD0264" w:rsidRDefault="00FD0264" w:rsidP="00FD0264">
      <w:r w:rsidRPr="005649AC">
        <w:rPr>
          <w:i/>
        </w:rPr>
        <w:t>Fagdommere</w:t>
      </w:r>
      <w:r w:rsidR="0083424B">
        <w:br/>
      </w:r>
      <w:r>
        <w:t xml:space="preserve">Jørgen Carlo Larsen, billedkunstner, kunstfaglig rådgiver </w:t>
      </w:r>
      <w:r w:rsidR="0083424B">
        <w:br/>
      </w:r>
      <w:r>
        <w:t xml:space="preserve">Lene Bøgh Rønberg, ph.d., samlings- og forskningschef, KØS, kunstfaglig rådgiver </w:t>
      </w:r>
    </w:p>
    <w:p w:rsidR="00FD0264" w:rsidRDefault="00FD0264" w:rsidP="00FD0264">
      <w:r w:rsidRPr="005649AC">
        <w:rPr>
          <w:i/>
        </w:rPr>
        <w:t>Rådgiver for bedømmelsesudvalget</w:t>
      </w:r>
      <w:r w:rsidR="0083424B">
        <w:br/>
      </w:r>
      <w:r w:rsidR="00EA6901">
        <w:t>KHPT (</w:t>
      </w:r>
      <w:r>
        <w:t>Itinera</w:t>
      </w:r>
      <w:r w:rsidR="00EA6901">
        <w:t>)</w:t>
      </w:r>
      <w:r w:rsidR="0083424B">
        <w:br/>
      </w:r>
      <w:r>
        <w:t>Jørgen Kreiner-Møller, MAA, byggefaglig rådgiver</w:t>
      </w:r>
    </w:p>
    <w:p w:rsidR="00FD0264" w:rsidRDefault="00FD0264" w:rsidP="00FD0264">
      <w:r>
        <w:t>Bedømmelsesudvalget er faciliteret af Trine Møller Madsen, kunstfaglig rådgiver, IN SITU, og Helle Merete Meincke, projektleder for Projekt Universitetshospital Køge.</w:t>
      </w:r>
    </w:p>
    <w:p w:rsidR="00FD0264" w:rsidRPr="005649AC" w:rsidRDefault="00FD0264" w:rsidP="00BC54B7">
      <w:pPr>
        <w:pStyle w:val="Overskrift2"/>
        <w:rPr>
          <w:b/>
        </w:rPr>
      </w:pPr>
      <w:bookmarkStart w:id="4" w:name="_Toc11592588"/>
      <w:r w:rsidRPr="005649AC">
        <w:rPr>
          <w:b/>
        </w:rPr>
        <w:t>Bedømmelseskriterier</w:t>
      </w:r>
      <w:bookmarkEnd w:id="4"/>
    </w:p>
    <w:p w:rsidR="00FD0264" w:rsidRDefault="00FD0264" w:rsidP="00FD0264">
      <w:r>
        <w:t>De tre forslag er bedømt ud fra følgende kriterier:</w:t>
      </w:r>
    </w:p>
    <w:p w:rsidR="00FD0264" w:rsidRDefault="00FD0264" w:rsidP="0083424B">
      <w:pPr>
        <w:pStyle w:val="Listeafsnit"/>
        <w:numPr>
          <w:ilvl w:val="0"/>
          <w:numId w:val="3"/>
        </w:numPr>
      </w:pPr>
      <w:r>
        <w:t xml:space="preserve">Forslagets kunstneriske potentiale, herunder ideens originalitet </w:t>
      </w:r>
    </w:p>
    <w:p w:rsidR="00FD0264" w:rsidRDefault="00FD0264" w:rsidP="0083424B">
      <w:pPr>
        <w:pStyle w:val="Listeafsnit"/>
        <w:numPr>
          <w:ilvl w:val="0"/>
          <w:numId w:val="3"/>
        </w:numPr>
      </w:pPr>
      <w:r>
        <w:t>Forslagets samspil med arkitekturen, ny og eksisterende</w:t>
      </w:r>
    </w:p>
    <w:p w:rsidR="00FD0264" w:rsidRDefault="00FD0264" w:rsidP="0083424B">
      <w:pPr>
        <w:pStyle w:val="Listeafsnit"/>
        <w:numPr>
          <w:ilvl w:val="0"/>
          <w:numId w:val="3"/>
        </w:numPr>
      </w:pPr>
      <w:r>
        <w:t>Forslagets samspil med ankomstområdets miljø og funktionalitet</w:t>
      </w:r>
    </w:p>
    <w:p w:rsidR="00FD0264" w:rsidRDefault="00FD0264" w:rsidP="0083424B">
      <w:pPr>
        <w:pStyle w:val="Listeafsnit"/>
        <w:numPr>
          <w:ilvl w:val="0"/>
          <w:numId w:val="3"/>
        </w:numPr>
      </w:pPr>
      <w:r>
        <w:t>Forslagets forståelse for hospitalet som kontekst, herunder Sjællands Universitetshospitals fokus på den aktive patient</w:t>
      </w:r>
    </w:p>
    <w:p w:rsidR="00FD0264" w:rsidRDefault="00FD0264" w:rsidP="0083424B">
      <w:pPr>
        <w:pStyle w:val="Listeafsnit"/>
        <w:numPr>
          <w:ilvl w:val="0"/>
          <w:numId w:val="3"/>
        </w:numPr>
      </w:pPr>
      <w:r>
        <w:t>Forslagets realiserbarhed i forhold til økonomi og bygbarhed</w:t>
      </w:r>
    </w:p>
    <w:p w:rsidR="0083424B" w:rsidRDefault="00FD0264" w:rsidP="007A5937">
      <w:pPr>
        <w:pStyle w:val="Listeafsnit"/>
        <w:numPr>
          <w:ilvl w:val="0"/>
          <w:numId w:val="3"/>
        </w:numPr>
      </w:pPr>
      <w:r>
        <w:t xml:space="preserve">Forslagets omtanke for drift og vedligehold </w:t>
      </w:r>
    </w:p>
    <w:p w:rsidR="0083424B" w:rsidRDefault="0083424B">
      <w:pPr>
        <w:spacing w:after="0" w:line="240" w:lineRule="auto"/>
        <w:rPr>
          <w:rFonts w:eastAsiaTheme="majorEastAsia" w:cstheme="majorBidi"/>
          <w:b/>
          <w:sz w:val="28"/>
          <w:szCs w:val="32"/>
        </w:rPr>
      </w:pPr>
      <w:r>
        <w:br w:type="page"/>
      </w:r>
    </w:p>
    <w:p w:rsidR="00FD0264" w:rsidRDefault="00FD0264" w:rsidP="00FD0264">
      <w:proofErr w:type="gramStart"/>
      <w:r>
        <w:lastRenderedPageBreak/>
        <w:t>i</w:t>
      </w:r>
      <w:proofErr w:type="gramEnd"/>
      <w:r>
        <w:t xml:space="preserve"> sit udtryk.</w:t>
      </w:r>
    </w:p>
    <w:p w:rsidR="00FD0264" w:rsidRPr="005649AC" w:rsidRDefault="00EA6262" w:rsidP="00BC54B7">
      <w:pPr>
        <w:pStyle w:val="Overskrift2"/>
        <w:rPr>
          <w:b/>
        </w:rPr>
      </w:pPr>
      <w:r>
        <w:rPr>
          <w:b/>
        </w:rPr>
        <w:br/>
      </w:r>
      <w:bookmarkStart w:id="5" w:name="_Toc11592589"/>
      <w:r w:rsidR="00FD0264" w:rsidRPr="005649AC">
        <w:rPr>
          <w:b/>
        </w:rPr>
        <w:t>Mette Winckelmann</w:t>
      </w:r>
      <w:bookmarkEnd w:id="5"/>
    </w:p>
    <w:p w:rsidR="00FD0264" w:rsidRPr="005649AC" w:rsidRDefault="00FD0264" w:rsidP="00FD0264">
      <w:pPr>
        <w:rPr>
          <w:b/>
        </w:rPr>
      </w:pPr>
      <w:r w:rsidRPr="005649AC">
        <w:rPr>
          <w:b/>
        </w:rPr>
        <w:t>JORD LUFT RUM TID</w:t>
      </w:r>
    </w:p>
    <w:p w:rsidR="00FD0264" w:rsidRDefault="00FD0264" w:rsidP="00FD0264">
      <w:r w:rsidRPr="005649AC">
        <w:rPr>
          <w:b/>
        </w:rPr>
        <w:t>Beskrivelse</w:t>
      </w:r>
      <w:r w:rsidR="005649AC">
        <w:br/>
      </w:r>
      <w:r>
        <w:t xml:space="preserve">Mette </w:t>
      </w:r>
      <w:proofErr w:type="spellStart"/>
      <w:r>
        <w:t>Wickelmanns</w:t>
      </w:r>
      <w:proofErr w:type="spellEnd"/>
      <w:r>
        <w:t xml:space="preserve"> forslag omfatter det ful</w:t>
      </w:r>
      <w:r w:rsidR="001762B4">
        <w:t>de foyerområde ved at inkludere</w:t>
      </w:r>
      <w:r>
        <w:t xml:space="preserve"> ankomstpladsen og lede ind mod det eksisterende hospitals hovedfærdselsåre, Strøget. Projektet bearbejder 21 udvalgte vægge med håndglaserede, keramiske fliser fra gulv til loft. Mette Winckelmanns forskellige mønstre på væggene er dels defineret af en række forskellige </w:t>
      </w:r>
      <w:proofErr w:type="spellStart"/>
      <w:r>
        <w:t>forbandter</w:t>
      </w:r>
      <w:proofErr w:type="spellEnd"/>
      <w:r>
        <w:t xml:space="preserve"> i væggenes murværk og dels af en farvekode bestående at otte nuancer i de glaserede fliser. </w:t>
      </w:r>
    </w:p>
    <w:p w:rsidR="00FC5870" w:rsidRDefault="00FA33E9" w:rsidP="00FD0264">
      <w:r w:rsidRPr="00FC5870">
        <w:rPr>
          <w:noProof/>
        </w:rPr>
        <w:drawing>
          <wp:anchor distT="0" distB="0" distL="114300" distR="114300" simplePos="0" relativeHeight="251663360" behindDoc="1" locked="0" layoutInCell="1" allowOverlap="1" wp14:anchorId="6834E5CA" wp14:editId="5060759C">
            <wp:simplePos x="0" y="0"/>
            <wp:positionH relativeFrom="margin">
              <wp:posOffset>1270</wp:posOffset>
            </wp:positionH>
            <wp:positionV relativeFrom="paragraph">
              <wp:posOffset>635</wp:posOffset>
            </wp:positionV>
            <wp:extent cx="2723515" cy="1915160"/>
            <wp:effectExtent l="0" t="0" r="0" b="254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ærmbillede 2019-06-06 kl. 14.10.5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3515" cy="1915160"/>
                    </a:xfrm>
                    <a:prstGeom prst="rect">
                      <a:avLst/>
                    </a:prstGeom>
                  </pic:spPr>
                </pic:pic>
              </a:graphicData>
            </a:graphic>
            <wp14:sizeRelH relativeFrom="page">
              <wp14:pctWidth>0</wp14:pctWidth>
            </wp14:sizeRelH>
            <wp14:sizeRelV relativeFrom="page">
              <wp14:pctHeight>0</wp14:pctHeight>
            </wp14:sizeRelV>
          </wp:anchor>
        </w:drawing>
      </w:r>
      <w:r w:rsidRPr="00FC5870">
        <w:rPr>
          <w:noProof/>
        </w:rPr>
        <w:drawing>
          <wp:anchor distT="0" distB="0" distL="114300" distR="114300" simplePos="0" relativeHeight="251664384" behindDoc="1" locked="0" layoutInCell="1" allowOverlap="1" wp14:anchorId="77750611" wp14:editId="5F76A9E4">
            <wp:simplePos x="0" y="0"/>
            <wp:positionH relativeFrom="column">
              <wp:posOffset>2870835</wp:posOffset>
            </wp:positionH>
            <wp:positionV relativeFrom="paragraph">
              <wp:posOffset>17145</wp:posOffset>
            </wp:positionV>
            <wp:extent cx="2723515" cy="1900555"/>
            <wp:effectExtent l="0" t="0" r="0" b="444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ærmbillede 2019-06-06 kl. 14.12.0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3515" cy="1900555"/>
                    </a:xfrm>
                    <a:prstGeom prst="rect">
                      <a:avLst/>
                    </a:prstGeom>
                  </pic:spPr>
                </pic:pic>
              </a:graphicData>
            </a:graphic>
            <wp14:sizeRelH relativeFrom="page">
              <wp14:pctWidth>0</wp14:pctWidth>
            </wp14:sizeRelH>
            <wp14:sizeRelV relativeFrom="page">
              <wp14:pctHeight>0</wp14:pctHeight>
            </wp14:sizeRelV>
          </wp:anchor>
        </w:drawing>
      </w:r>
    </w:p>
    <w:p w:rsidR="00FC5870" w:rsidRDefault="00FC5870" w:rsidP="00FD0264"/>
    <w:p w:rsidR="00FC5870" w:rsidRDefault="00FC5870" w:rsidP="00FD0264"/>
    <w:p w:rsidR="00FC5870" w:rsidRDefault="00FC5870" w:rsidP="00FD0264"/>
    <w:p w:rsidR="00FC5870" w:rsidRDefault="00FC5870" w:rsidP="00FD0264"/>
    <w:p w:rsidR="00FC5870" w:rsidRDefault="00FC5870" w:rsidP="00FD0264"/>
    <w:p w:rsidR="00FD0264" w:rsidRDefault="00FA33E9" w:rsidP="00FA33E9">
      <w:r w:rsidRPr="00B97484">
        <w:rPr>
          <w:rFonts w:eastAsia="MS Mincho"/>
          <w:noProof/>
        </w:rPr>
        <w:drawing>
          <wp:anchor distT="0" distB="0" distL="114300" distR="114300" simplePos="0" relativeHeight="251667456" behindDoc="1" locked="0" layoutInCell="1" allowOverlap="1" wp14:anchorId="4836C12D" wp14:editId="779DA7D9">
            <wp:simplePos x="0" y="0"/>
            <wp:positionH relativeFrom="column">
              <wp:posOffset>2875915</wp:posOffset>
            </wp:positionH>
            <wp:positionV relativeFrom="paragraph">
              <wp:posOffset>199390</wp:posOffset>
            </wp:positionV>
            <wp:extent cx="2723515" cy="1905635"/>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ærmbillede 2019-06-06 kl. 14.12.2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3515" cy="1905635"/>
                    </a:xfrm>
                    <a:prstGeom prst="rect">
                      <a:avLst/>
                    </a:prstGeom>
                  </pic:spPr>
                </pic:pic>
              </a:graphicData>
            </a:graphic>
            <wp14:sizeRelH relativeFrom="page">
              <wp14:pctWidth>0</wp14:pctWidth>
            </wp14:sizeRelH>
            <wp14:sizeRelV relativeFrom="page">
              <wp14:pctHeight>0</wp14:pctHeight>
            </wp14:sizeRelV>
          </wp:anchor>
        </w:drawing>
      </w:r>
      <w:r w:rsidRPr="00B97484">
        <w:rPr>
          <w:noProof/>
        </w:rPr>
        <w:drawing>
          <wp:anchor distT="0" distB="0" distL="114300" distR="114300" simplePos="0" relativeHeight="251666432" behindDoc="1" locked="0" layoutInCell="1" allowOverlap="1" wp14:anchorId="7F30E9B0" wp14:editId="1281FEC6">
            <wp:simplePos x="0" y="0"/>
            <wp:positionH relativeFrom="column">
              <wp:posOffset>13970</wp:posOffset>
            </wp:positionH>
            <wp:positionV relativeFrom="paragraph">
              <wp:posOffset>187325</wp:posOffset>
            </wp:positionV>
            <wp:extent cx="2710815" cy="1914525"/>
            <wp:effectExtent l="0" t="0" r="0" b="3175"/>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ærmbillede 2019-06-06 kl. 14.12.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815" cy="1914525"/>
                    </a:xfrm>
                    <a:prstGeom prst="rect">
                      <a:avLst/>
                    </a:prstGeom>
                  </pic:spPr>
                </pic:pic>
              </a:graphicData>
            </a:graphic>
            <wp14:sizeRelH relativeFrom="page">
              <wp14:pctWidth>0</wp14:pctWidth>
            </wp14:sizeRelH>
            <wp14:sizeRelV relativeFrom="page">
              <wp14:pctHeight>0</wp14:pctHeight>
            </wp14:sizeRelV>
          </wp:anchor>
        </w:drawing>
      </w:r>
      <w:r w:rsidR="005649AC">
        <w:rPr>
          <w:b/>
        </w:rPr>
        <w:br/>
      </w:r>
    </w:p>
    <w:p w:rsidR="00B97484" w:rsidRDefault="00B97484" w:rsidP="00FD0264"/>
    <w:p w:rsidR="00B97484" w:rsidRDefault="00B97484" w:rsidP="00FD0264"/>
    <w:p w:rsidR="00FA33E9" w:rsidRDefault="00FA33E9" w:rsidP="00FA33E9">
      <w:pPr>
        <w:rPr>
          <w:b/>
        </w:rPr>
      </w:pPr>
    </w:p>
    <w:p w:rsidR="00FA33E9" w:rsidRDefault="00FA33E9" w:rsidP="00FA33E9">
      <w:pPr>
        <w:rPr>
          <w:b/>
        </w:rPr>
      </w:pPr>
    </w:p>
    <w:p w:rsidR="00FA33E9" w:rsidRDefault="00FA33E9" w:rsidP="00FA33E9">
      <w:pPr>
        <w:rPr>
          <w:b/>
        </w:rPr>
      </w:pPr>
    </w:p>
    <w:p w:rsidR="00FA33E9" w:rsidRDefault="00FA33E9" w:rsidP="00FA33E9">
      <w:pPr>
        <w:rPr>
          <w:b/>
        </w:rPr>
      </w:pPr>
    </w:p>
    <w:p w:rsidR="00FA33E9" w:rsidRDefault="00FA33E9" w:rsidP="00FA33E9">
      <w:r w:rsidRPr="005649AC">
        <w:rPr>
          <w:b/>
        </w:rPr>
        <w:t>Vurdering</w:t>
      </w:r>
      <w:r>
        <w:br/>
        <w:t xml:space="preserve">Mette Winckelmanns forslag fremstår som et markant bygningsintegreret forslag, der går i tæt samspil med bygningernes vægge. Det rummer desuden et overbevisende, sammenhængende greb, med hvilket det lykkes hende at skabe en tydelig forbindelse mellem den eksisterende bygning og den nye tilbygning i Sjællands Universitetshospital. Dette skærpes af farveskalaen, der på original vis henter nuancer fra vidt forskellige værktyper i den eksisterende vandrehal. Både fra de monumentale trappetårne, udført i konstruktivistisk stil, og fra det keramiske springvand med naturalistisk udformede høns, der efter sigende skulle spille en vigtig rolle for hospitalets brugere. </w:t>
      </w:r>
    </w:p>
    <w:p w:rsidR="00FA33E9" w:rsidRDefault="00FA33E9" w:rsidP="00FA33E9">
      <w:r>
        <w:t xml:space="preserve">Forslaget rummer en klar idé, der tager afsæt i menneskekroppen og dens harmoniske proportioner med afsæt i tallet 8. I vandret position fungerer tallet også som uendelighedssymbol. Det er disse principper: 8 tallet, menneskets proportioner, fysiske såvel som kemiske, uendeligheden og </w:t>
      </w:r>
      <w:r>
        <w:lastRenderedPageBreak/>
        <w:t xml:space="preserve">tidløsheden, der går igen i </w:t>
      </w:r>
      <w:proofErr w:type="spellStart"/>
      <w:r>
        <w:t>forbandternes</w:t>
      </w:r>
      <w:proofErr w:type="spellEnd"/>
      <w:r>
        <w:t xml:space="preserve"> og de farvede flisers mønstre. Konceptet fungerer præcist i forhold til hospitalets kontekst, hvor menneskekroppen som system i henholdsvis balance og ubalance er i fokus. Her tilbyder væggene harmoniske og imødekommende farver samtidig med, at brugerne også tilbydes en uendelighed af mønstre, som de fysisk kan bevæge sig rundt mellem i det store foyerareal eller lade øjet gå på opdagelse i fra en mere stationær position. Herudover baserer Mette Winckelmann nogle af mønstrene på naturvidenskabens diagrammer, hvilke giver mulighed for en udfordrende og reflekteret dialog med brugere.</w:t>
      </w:r>
    </w:p>
    <w:p w:rsidR="00831A78" w:rsidRDefault="00FA33E9" w:rsidP="00FA33E9">
      <w:r>
        <w:t xml:space="preserve">Et grundmotiv, der varieres på forskellig vis i hele aksen fra forpladsen ind til Strøget, er de 8 farver sat op som brede striber i en rækkefølge, der potentielt set gør det muligt at knytte en farve til hver etage på hospitalet i en mulig udvikling af et wayfinding-system. </w:t>
      </w:r>
      <w:r>
        <w:br/>
      </w:r>
    </w:p>
    <w:p w:rsidR="00FD0264" w:rsidRDefault="00FD0264" w:rsidP="00FD0264">
      <w:r>
        <w:t xml:space="preserve">I den videre proces skal forslaget udvikles i samarbejde mellem kunstner, byggeorganisation og brugere. Vi ser frem til samarbejdet med Mette Winckelmann. </w:t>
      </w:r>
    </w:p>
    <w:p w:rsidR="0083424B" w:rsidRDefault="0083424B" w:rsidP="00FD0264">
      <w:bookmarkStart w:id="6" w:name="_GoBack"/>
      <w:bookmarkEnd w:id="6"/>
    </w:p>
    <w:p w:rsidR="00831A78" w:rsidRDefault="00831A78" w:rsidP="00FD0264"/>
    <w:p w:rsidR="00FA33E9" w:rsidRDefault="00FA33E9" w:rsidP="00FD0264">
      <w:pPr>
        <w:rPr>
          <w:b/>
        </w:rPr>
      </w:pPr>
    </w:p>
    <w:sectPr w:rsidR="00FA33E9" w:rsidSect="001A7851">
      <w:headerReference w:type="default" r:id="rId20"/>
      <w:pgSz w:w="11906" w:h="16838"/>
      <w:pgMar w:top="1474" w:right="1418" w:bottom="1701" w:left="1418" w:header="709" w:footer="709"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005" w:rsidRDefault="002A4005" w:rsidP="00D50ACD">
      <w:r>
        <w:separator/>
      </w:r>
    </w:p>
  </w:endnote>
  <w:endnote w:type="continuationSeparator" w:id="0">
    <w:p w:rsidR="002A4005" w:rsidRDefault="002A4005" w:rsidP="00D5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EGION SJAELLAND LUKKET">
    <w:altName w:val="Calibri"/>
    <w:panose1 w:val="00000000000000000000"/>
    <w:charset w:val="00"/>
    <w:family w:val="auto"/>
    <w:pitch w:val="variable"/>
    <w:sig w:usb0="80000003" w:usb1="00000000" w:usb2="00000000" w:usb3="00000000" w:csb0="00000001" w:csb1="00000000"/>
  </w:font>
  <w:font w:name="Cachet Std Medium">
    <w:altName w:val="Calibri"/>
    <w:panose1 w:val="020F0503020208020904"/>
    <w:charset w:val="00"/>
    <w:family w:val="swiss"/>
    <w:notTrueType/>
    <w:pitch w:val="variable"/>
    <w:sig w:usb0="800000AF" w:usb1="4000204A" w:usb2="00000000" w:usb3="00000000" w:csb0="00000001" w:csb1="00000000"/>
  </w:font>
  <w:font w:name="Cachet Std Book">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0E" w:rsidRDefault="006C220E">
    <w:pPr>
      <w:pStyle w:val="Sidefod"/>
      <w:rPr>
        <w:noProof/>
      </w:rPr>
    </w:pPr>
    <w:r>
      <w:rPr>
        <w:noProof/>
      </w:rPr>
      <mc:AlternateContent>
        <mc:Choice Requires="wps">
          <w:drawing>
            <wp:anchor distT="0" distB="0" distL="114300" distR="114300" simplePos="0" relativeHeight="251664384" behindDoc="0" locked="0" layoutInCell="1" allowOverlap="1" wp14:anchorId="4D338BDD" wp14:editId="4D896DFC">
              <wp:simplePos x="0" y="0"/>
              <wp:positionH relativeFrom="margin">
                <wp:posOffset>0</wp:posOffset>
              </wp:positionH>
              <wp:positionV relativeFrom="page">
                <wp:posOffset>9789269</wp:posOffset>
              </wp:positionV>
              <wp:extent cx="5831840" cy="0"/>
              <wp:effectExtent l="0" t="0" r="35560" b="19050"/>
              <wp:wrapNone/>
              <wp:docPr id="22" name="Lige forbindelse 22"/>
              <wp:cNvGraphicFramePr/>
              <a:graphic xmlns:a="http://schemas.openxmlformats.org/drawingml/2006/main">
                <a:graphicData uri="http://schemas.microsoft.com/office/word/2010/wordprocessingShape">
                  <wps:wsp>
                    <wps:cNvCnPr/>
                    <wps:spPr>
                      <a:xfrm>
                        <a:off x="0" y="0"/>
                        <a:ext cx="583184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3B6260" id="Lige forbindelse 22"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70.8pt" to="459.2pt,7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" strokeweight=".5pt">
              <v:stroke joinstyle="miter"/>
              <w10:wrap anchorx="margin"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0E" w:rsidRDefault="006C220E">
    <w:pPr>
      <w:pStyle w:val="Sidefod"/>
    </w:pPr>
    <w:r>
      <w:rPr>
        <w:noProof/>
      </w:rPr>
      <w:drawing>
        <wp:anchor distT="0" distB="0" distL="114300" distR="114300" simplePos="0" relativeHeight="251660288" behindDoc="0" locked="0" layoutInCell="1" allowOverlap="1">
          <wp:simplePos x="0" y="0"/>
          <wp:positionH relativeFrom="page">
            <wp:posOffset>542925</wp:posOffset>
          </wp:positionH>
          <wp:positionV relativeFrom="page">
            <wp:posOffset>9896475</wp:posOffset>
          </wp:positionV>
          <wp:extent cx="6479540" cy="201930"/>
          <wp:effectExtent l="0" t="0" r="0" b="762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dbjælke.jpg"/>
                  <pic:cNvPicPr/>
                </pic:nvPicPr>
                <pic:blipFill>
                  <a:blip r:embed="rId1">
                    <a:extLst>
                      <a:ext uri="{28A0092B-C50C-407E-A947-70E740481C1C}">
                        <a14:useLocalDpi xmlns:a14="http://schemas.microsoft.com/office/drawing/2010/main" val="0"/>
                      </a:ext>
                    </a:extLst>
                  </a:blip>
                  <a:stretch>
                    <a:fillRect/>
                  </a:stretch>
                </pic:blipFill>
                <pic:spPr>
                  <a:xfrm>
                    <a:off x="0" y="0"/>
                    <a:ext cx="6479540" cy="201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A78" w:rsidRDefault="00CE2A78" w:rsidP="00CE2A78">
    <w:pPr>
      <w:pStyle w:val="Sidefod"/>
      <w:rPr>
        <w:noProof/>
      </w:rPr>
    </w:pPr>
    <w:r>
      <w:rPr>
        <w:noProof/>
      </w:rPr>
      <mc:AlternateContent>
        <mc:Choice Requires="wps">
          <w:drawing>
            <wp:anchor distT="0" distB="0" distL="114300" distR="114300" simplePos="0" relativeHeight="251677696" behindDoc="0" locked="0" layoutInCell="1" allowOverlap="1" wp14:anchorId="4C81C904" wp14:editId="2A0989FA">
              <wp:simplePos x="0" y="0"/>
              <wp:positionH relativeFrom="margin">
                <wp:posOffset>0</wp:posOffset>
              </wp:positionH>
              <wp:positionV relativeFrom="page">
                <wp:posOffset>9789269</wp:posOffset>
              </wp:positionV>
              <wp:extent cx="5831840" cy="0"/>
              <wp:effectExtent l="0" t="0" r="35560" b="19050"/>
              <wp:wrapNone/>
              <wp:docPr id="11" name="Lige forbindelse 7"/>
              <wp:cNvGraphicFramePr/>
              <a:graphic xmlns:a="http://schemas.openxmlformats.org/drawingml/2006/main">
                <a:graphicData uri="http://schemas.microsoft.com/office/word/2010/wordprocessingShape">
                  <wps:wsp>
                    <wps:cNvCnPr/>
                    <wps:spPr>
                      <a:xfrm>
                        <a:off x="0" y="0"/>
                        <a:ext cx="583184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F582F8" id="Lige forbindelse 7"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70.8pt" to="459.2pt,7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" strokeweight=".5pt">
              <v:stroke joinstyle="miter"/>
              <w10:wrap anchorx="margin" anchory="page"/>
            </v:line>
          </w:pict>
        </mc:Fallback>
      </mc:AlternateContent>
    </w:r>
  </w:p>
  <w:p w:rsidR="00CE2A78" w:rsidRDefault="00CE2A78" w:rsidP="00CE2A78">
    <w:pPr>
      <w:pStyle w:val="Sidefod"/>
      <w:rPr>
        <w:noProof/>
      </w:rPr>
    </w:pPr>
    <w:r>
      <w:rPr>
        <w:noProof/>
      </w:rPr>
      <w:t xml:space="preserve">Version </w:t>
    </w:r>
    <w:r>
      <w:rPr>
        <w:noProof/>
      </w:rPr>
      <w:fldChar w:fldCharType="begin"/>
    </w:r>
    <w:r>
      <w:rPr>
        <w:noProof/>
      </w:rPr>
      <w:instrText xml:space="preserve"> STYLEREF  Versionsnr \l  \* MERGEFORMAT </w:instrText>
    </w:r>
    <w:r>
      <w:rPr>
        <w:noProof/>
      </w:rPr>
      <w:fldChar w:fldCharType="separate"/>
    </w:r>
    <w:r w:rsidR="00382510">
      <w:rPr>
        <w:noProof/>
      </w:rPr>
      <w:t>1</w:t>
    </w:r>
    <w:r>
      <w:rPr>
        <w:noProof/>
      </w:rPr>
      <w:fldChar w:fldCharType="end"/>
    </w:r>
    <w:r>
      <w:rPr>
        <w:noProof/>
      </w:rPr>
      <w:tab/>
    </w:r>
    <w:r>
      <w:rPr>
        <w:noProof/>
      </w:rPr>
      <w:tab/>
      <w:t xml:space="preserve">Side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p w:rsidR="00CE2A78" w:rsidRDefault="00CE2A78" w:rsidP="00CE2A78">
    <w:pPr>
      <w:pStyle w:val="Sidefod"/>
    </w:pPr>
  </w:p>
  <w:p w:rsidR="00CE2A78" w:rsidRDefault="00CE2A78">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4224970"/>
      <w:docPartObj>
        <w:docPartGallery w:val="Page Numbers (Bottom of Page)"/>
        <w:docPartUnique/>
      </w:docPartObj>
    </w:sdtPr>
    <w:sdtContent>
      <w:p w:rsidR="001445A8" w:rsidRDefault="001445A8">
        <w:pPr>
          <w:pStyle w:val="Sidefod"/>
        </w:pPr>
        <w:r>
          <w:fldChar w:fldCharType="begin"/>
        </w:r>
        <w:r>
          <w:instrText>PAGE   \* MERGEFORMAT</w:instrText>
        </w:r>
        <w:r>
          <w:fldChar w:fldCharType="separate"/>
        </w:r>
        <w:r w:rsidR="00844C61">
          <w:rPr>
            <w:noProof/>
          </w:rPr>
          <w:t>3</w:t>
        </w:r>
        <w:r>
          <w:fldChar w:fldCharType="end"/>
        </w:r>
      </w:p>
    </w:sdtContent>
  </w:sdt>
  <w:p w:rsidR="006C220E" w:rsidRDefault="006C220E">
    <w:pPr>
      <w:pStyle w:val="Sidefod"/>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005" w:rsidRDefault="002A4005" w:rsidP="00D50ACD">
      <w:r>
        <w:separator/>
      </w:r>
    </w:p>
  </w:footnote>
  <w:footnote w:type="continuationSeparator" w:id="0">
    <w:p w:rsidR="002A4005" w:rsidRDefault="002A4005" w:rsidP="00D50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0E" w:rsidRPr="00F929DF" w:rsidRDefault="00F929DF">
    <w:pPr>
      <w:pStyle w:val="Sidehoved"/>
      <w:rPr>
        <w:sz w:val="28"/>
        <w:szCs w:val="28"/>
      </w:rPr>
    </w:pPr>
    <w:r w:rsidRPr="00F929DF">
      <w:rPr>
        <w:sz w:val="28"/>
        <w:szCs w:val="28"/>
      </w:rPr>
      <w:t>Kunstprojekt</w:t>
    </w:r>
    <w:r w:rsidR="006C220E" w:rsidRPr="00F929DF">
      <w:rPr>
        <w:noProof/>
        <w:sz w:val="28"/>
        <w:szCs w:val="28"/>
      </w:rPr>
      <w:drawing>
        <wp:anchor distT="0" distB="0" distL="114300" distR="114300" simplePos="0" relativeHeight="251659264" behindDoc="1" locked="0" layoutInCell="1" allowOverlap="1" wp14:anchorId="1465BAEA" wp14:editId="1DC05151">
          <wp:simplePos x="0" y="0"/>
          <wp:positionH relativeFrom="page">
            <wp:posOffset>5257800</wp:posOffset>
          </wp:positionH>
          <wp:positionV relativeFrom="page">
            <wp:posOffset>542925</wp:posOffset>
          </wp:positionV>
          <wp:extent cx="1764000" cy="925200"/>
          <wp:effectExtent l="0" t="0" r="8255" b="8255"/>
          <wp:wrapNone/>
          <wp:docPr id="18" name="Billede 6" descr="Koncern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Koncern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F90" w:rsidRDefault="00886450" w:rsidP="00943F90">
    <w:pPr>
      <w:pStyle w:val="Sidehoved"/>
      <w:jc w:val="right"/>
    </w:pPr>
    <w:r>
      <w:rPr>
        <w:b/>
        <w:bCs/>
        <w:noProof/>
        <w:lang w:val="en-US"/>
      </w:rPr>
      <w:fldChar w:fldCharType="begin"/>
    </w:r>
    <w:r w:rsidRPr="009520FC">
      <w:rPr>
        <w:b/>
        <w:bCs/>
        <w:noProof/>
      </w:rPr>
      <w:instrText xml:space="preserve"> STYLEREF  "Titel 1 RSj Åben"  \* MERGEFORMAT </w:instrText>
    </w:r>
    <w:r>
      <w:rPr>
        <w:b/>
        <w:bCs/>
        <w:noProof/>
        <w:lang w:val="en-US"/>
      </w:rPr>
      <w:fldChar w:fldCharType="separate"/>
    </w:r>
    <w:r w:rsidR="00382510" w:rsidRPr="009520FC">
      <w:rPr>
        <w:b/>
        <w:bCs/>
        <w:noProof/>
      </w:rPr>
      <w:t>Dommerbetænkning</w:t>
    </w:r>
    <w:r>
      <w:rPr>
        <w:b/>
        <w:bCs/>
        <w:noProof/>
        <w:lang w:val="en-US"/>
      </w:rPr>
      <w:fldChar w:fldCharType="end"/>
    </w:r>
    <w:r w:rsidR="00943F90">
      <w:t xml:space="preserve"> </w:t>
    </w:r>
    <w:r>
      <w:rPr>
        <w:noProof/>
      </w:rPr>
      <w:fldChar w:fldCharType="begin"/>
    </w:r>
    <w:r>
      <w:rPr>
        <w:noProof/>
      </w:rPr>
      <w:instrText xml:space="preserve"> STYLEREF  "Titel 2 linje"  \* MERGEFORMAT </w:instrText>
    </w:r>
    <w:r>
      <w:rPr>
        <w:noProof/>
      </w:rPr>
      <w:fldChar w:fldCharType="separate"/>
    </w:r>
    <w:r w:rsidR="00382510">
      <w:rPr>
        <w:noProof/>
      </w:rPr>
      <w:t xml:space="preserve">Skitsekonkurrence </w:t>
    </w:r>
    <w:r w:rsidR="00382510">
      <w:rPr>
        <w:noProof/>
      </w:rPr>
      <w:br/>
      <w:t>Sjællands Universitetshospital Køge</w:t>
    </w:r>
    <w:r>
      <w:rPr>
        <w:noProof/>
      </w:rPr>
      <w:fldChar w:fldCharType="end"/>
    </w:r>
    <w:r w:rsidR="00943F90">
      <w:t xml:space="preserve"> </w:t>
    </w:r>
    <w:r w:rsidR="00943F90" w:rsidRPr="0036333C">
      <w:rPr>
        <w:b/>
      </w:rPr>
      <w:fldChar w:fldCharType="begin"/>
    </w:r>
    <w:r w:rsidR="00943F90" w:rsidRPr="0036333C">
      <w:rPr>
        <w:b/>
      </w:rPr>
      <w:instrText xml:space="preserve"> STYLEREF  TitelManual  \* MERGEFORMAT </w:instrText>
    </w:r>
    <w:r w:rsidR="00943F90" w:rsidRPr="0036333C">
      <w:rPr>
        <w:b/>
      </w:rPr>
      <w:fldChar w:fldCharType="end"/>
    </w:r>
  </w:p>
  <w:p w:rsidR="00943F90" w:rsidRDefault="00943F90">
    <w:pPr>
      <w:pStyle w:val="Sidehoved"/>
    </w:pPr>
    <w:r w:rsidRPr="00276BB0">
      <w:rPr>
        <w:noProof/>
      </w:rPr>
      <mc:AlternateContent>
        <mc:Choice Requires="wps">
          <w:drawing>
            <wp:anchor distT="0" distB="0" distL="114300" distR="114300" simplePos="0" relativeHeight="251675648" behindDoc="0" locked="0" layoutInCell="1" allowOverlap="1" wp14:anchorId="7A12CB6E" wp14:editId="3E132B6E">
              <wp:simplePos x="0" y="0"/>
              <wp:positionH relativeFrom="margin">
                <wp:posOffset>23305</wp:posOffset>
              </wp:positionH>
              <wp:positionV relativeFrom="page">
                <wp:posOffset>640080</wp:posOffset>
              </wp:positionV>
              <wp:extent cx="5760000" cy="0"/>
              <wp:effectExtent l="0" t="0" r="31750" b="19050"/>
              <wp:wrapNone/>
              <wp:docPr id="10" name="Straight Connector 10"/>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E26ED2" id="Straight Connector 10" o:spid="_x0000_s1026" style="position:absolute;z-index:25167564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85pt,50.4pt" to="455.4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" strokeweight=".5pt">
              <v:stroke joinstyle="miter"/>
              <w10:wrap anchorx="margin"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0E" w:rsidRDefault="00943F90" w:rsidP="00630C6D">
    <w:pPr>
      <w:pStyle w:val="Sidehoved"/>
      <w:jc w:val="right"/>
    </w:pPr>
    <w:r w:rsidRPr="00276BB0">
      <w:rPr>
        <w:noProof/>
      </w:rPr>
      <mc:AlternateContent>
        <mc:Choice Requires="wps">
          <w:drawing>
            <wp:anchor distT="0" distB="0" distL="114300" distR="114300" simplePos="0" relativeHeight="251673600" behindDoc="0" locked="0" layoutInCell="1" allowOverlap="1" wp14:anchorId="7A12CB6E" wp14:editId="3E132B6E">
              <wp:simplePos x="0" y="0"/>
              <wp:positionH relativeFrom="margin">
                <wp:posOffset>0</wp:posOffset>
              </wp:positionH>
              <wp:positionV relativeFrom="page">
                <wp:posOffset>644335</wp:posOffset>
              </wp:positionV>
              <wp:extent cx="575945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575945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2F2485" id="Straight Connector 6"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0.75pt" to="453.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" strokeweight=".5pt">
              <v:stroke joinstyle="miter"/>
              <w10:wrap anchorx="margin" anchory="page"/>
            </v:line>
          </w:pict>
        </mc:Fallback>
      </mc:AlternateContent>
    </w:r>
    <w:r w:rsidR="00886450">
      <w:rPr>
        <w:b/>
        <w:bCs/>
        <w:noProof/>
        <w:lang w:val="en-US"/>
      </w:rPr>
      <w:fldChar w:fldCharType="begin"/>
    </w:r>
    <w:r w:rsidR="00886450" w:rsidRPr="00F929DF">
      <w:rPr>
        <w:b/>
        <w:bCs/>
        <w:noProof/>
      </w:rPr>
      <w:instrText xml:space="preserve"> STYLEREF  "Titel 1 RSj Åben"  \* MERGEFORMAT </w:instrText>
    </w:r>
    <w:r w:rsidR="00886450">
      <w:rPr>
        <w:b/>
        <w:bCs/>
        <w:noProof/>
        <w:lang w:val="en-US"/>
      </w:rPr>
      <w:fldChar w:fldCharType="separate"/>
    </w:r>
    <w:r w:rsidR="009520FC">
      <w:rPr>
        <w:noProof/>
      </w:rPr>
      <w:t>Fejl! Ingen tekst med den anførte typografi i dokumentet.</w:t>
    </w:r>
    <w:r w:rsidR="00886450">
      <w:rPr>
        <w:b/>
        <w:bCs/>
        <w:noProof/>
        <w:lang w:val="en-US"/>
      </w:rPr>
      <w:fldChar w:fldCharType="end"/>
    </w:r>
    <w:r w:rsidR="006C220E">
      <w:t xml:space="preserve"> </w:t>
    </w:r>
    <w:r w:rsidR="00886450">
      <w:rPr>
        <w:noProof/>
      </w:rPr>
      <w:fldChar w:fldCharType="begin"/>
    </w:r>
    <w:r w:rsidR="00886450">
      <w:rPr>
        <w:noProof/>
      </w:rPr>
      <w:instrText xml:space="preserve"> STYLEREF  "Titel 2 linje"  \* MERGEFORMAT </w:instrText>
    </w:r>
    <w:r w:rsidR="00886450">
      <w:rPr>
        <w:noProof/>
      </w:rPr>
      <w:fldChar w:fldCharType="separate"/>
    </w:r>
    <w:r w:rsidR="009520FC">
      <w:rPr>
        <w:noProof/>
      </w:rPr>
      <w:t>Integreret kunst i ankomst og foyer</w:t>
    </w:r>
    <w:r w:rsidR="00886450">
      <w:rPr>
        <w:noProof/>
      </w:rPr>
      <w:fldChar w:fldCharType="end"/>
    </w:r>
    <w:r w:rsidR="006C220E">
      <w:t xml:space="preserve"> </w:t>
    </w:r>
    <w:r w:rsidR="006C220E" w:rsidRPr="0036333C">
      <w:rPr>
        <w:b/>
      </w:rPr>
      <w:fldChar w:fldCharType="begin"/>
    </w:r>
    <w:r w:rsidR="006C220E" w:rsidRPr="0036333C">
      <w:rPr>
        <w:b/>
      </w:rPr>
      <w:instrText xml:space="preserve"> STYLEREF  TitelManual  \* MERGEFORMAT </w:instrText>
    </w:r>
    <w:r w:rsidR="006C220E" w:rsidRPr="0036333C">
      <w:rPr>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0E" w:rsidRDefault="006C220E" w:rsidP="001445A8">
    <w:pPr>
      <w:pStyle w:val="Sidehoved"/>
    </w:pPr>
    <w:r>
      <w:rPr>
        <w:noProof/>
      </w:rPr>
      <mc:AlternateContent>
        <mc:Choice Requires="wps">
          <w:drawing>
            <wp:anchor distT="0" distB="0" distL="114300" distR="114300" simplePos="0" relativeHeight="251671552" behindDoc="0" locked="0" layoutInCell="1" allowOverlap="1" wp14:anchorId="4603F352" wp14:editId="209A60D1">
              <wp:simplePos x="0" y="0"/>
              <wp:positionH relativeFrom="margin">
                <wp:align>left</wp:align>
              </wp:positionH>
              <wp:positionV relativeFrom="page">
                <wp:posOffset>659130</wp:posOffset>
              </wp:positionV>
              <wp:extent cx="5760000" cy="0"/>
              <wp:effectExtent l="0" t="0" r="31750" b="19050"/>
              <wp:wrapNone/>
              <wp:docPr id="5" name="Straight Connector 5"/>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FD4772" id="Straight Connector 5" o:spid="_x0000_s1026" style="position:absolute;z-index:25167155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51.9pt" to="453.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" strokeweight=".5pt">
              <v:stroke joinstyle="miter"/>
              <w10:wrap anchorx="margin" anchory="page"/>
            </v:line>
          </w:pict>
        </mc:Fallback>
      </mc:AlternateContent>
    </w:r>
    <w:r w:rsidR="001445A8" w:rsidRPr="0036333C">
      <w:rPr>
        <w:b/>
      </w:rPr>
      <w:t xml:space="preserve"> </w:t>
    </w:r>
    <w:r w:rsidRPr="0036333C">
      <w:rPr>
        <w:b/>
      </w:rPr>
      <w:fldChar w:fldCharType="begin"/>
    </w:r>
    <w:r w:rsidRPr="0036333C">
      <w:rPr>
        <w:b/>
      </w:rPr>
      <w:instrText xml:space="preserve"> STYLEREF  TitelManual  \* MERGEFORMAT </w:instrText>
    </w:r>
    <w:r w:rsidRPr="0036333C">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46D20"/>
    <w:multiLevelType w:val="hybridMultilevel"/>
    <w:tmpl w:val="8A9C1D1E"/>
    <w:lvl w:ilvl="0" w:tplc="4850AB90">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2A4DEB"/>
    <w:multiLevelType w:val="hybridMultilevel"/>
    <w:tmpl w:val="E3E8F4D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23AD53C6"/>
    <w:multiLevelType w:val="hybridMultilevel"/>
    <w:tmpl w:val="3D9028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7826811"/>
    <w:multiLevelType w:val="hybridMultilevel"/>
    <w:tmpl w:val="42B44448"/>
    <w:lvl w:ilvl="0" w:tplc="4850AB90">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77804B4"/>
    <w:multiLevelType w:val="hybridMultilevel"/>
    <w:tmpl w:val="4340410E"/>
    <w:lvl w:ilvl="0" w:tplc="4850AB90">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506"/>
    <w:rsid w:val="0002076D"/>
    <w:rsid w:val="00042095"/>
    <w:rsid w:val="00043B82"/>
    <w:rsid w:val="00046856"/>
    <w:rsid w:val="00065553"/>
    <w:rsid w:val="0007063A"/>
    <w:rsid w:val="00095B95"/>
    <w:rsid w:val="000A68C1"/>
    <w:rsid w:val="000B6E04"/>
    <w:rsid w:val="000B7821"/>
    <w:rsid w:val="000C657D"/>
    <w:rsid w:val="000E344E"/>
    <w:rsid w:val="00102A04"/>
    <w:rsid w:val="00106CB9"/>
    <w:rsid w:val="00140490"/>
    <w:rsid w:val="001441BF"/>
    <w:rsid w:val="001445A8"/>
    <w:rsid w:val="00166DD1"/>
    <w:rsid w:val="001759A4"/>
    <w:rsid w:val="001762B4"/>
    <w:rsid w:val="0019006C"/>
    <w:rsid w:val="00197807"/>
    <w:rsid w:val="001A7851"/>
    <w:rsid w:val="001D148A"/>
    <w:rsid w:val="001D7D85"/>
    <w:rsid w:val="001F623D"/>
    <w:rsid w:val="0020612D"/>
    <w:rsid w:val="00207862"/>
    <w:rsid w:val="00240FD2"/>
    <w:rsid w:val="00265106"/>
    <w:rsid w:val="00276BB0"/>
    <w:rsid w:val="002817F9"/>
    <w:rsid w:val="00285B70"/>
    <w:rsid w:val="00287D8C"/>
    <w:rsid w:val="00295A50"/>
    <w:rsid w:val="002A4005"/>
    <w:rsid w:val="002B6659"/>
    <w:rsid w:val="002C2CD5"/>
    <w:rsid w:val="002D6ED5"/>
    <w:rsid w:val="002E0E56"/>
    <w:rsid w:val="002F1917"/>
    <w:rsid w:val="002F659E"/>
    <w:rsid w:val="00304624"/>
    <w:rsid w:val="0033369E"/>
    <w:rsid w:val="00347E09"/>
    <w:rsid w:val="003507E9"/>
    <w:rsid w:val="0036333C"/>
    <w:rsid w:val="00366249"/>
    <w:rsid w:val="0036670F"/>
    <w:rsid w:val="003700B9"/>
    <w:rsid w:val="00380CE7"/>
    <w:rsid w:val="00381098"/>
    <w:rsid w:val="00382510"/>
    <w:rsid w:val="003A47E0"/>
    <w:rsid w:val="003A793E"/>
    <w:rsid w:val="003A7E85"/>
    <w:rsid w:val="003C3667"/>
    <w:rsid w:val="003D226B"/>
    <w:rsid w:val="003E030F"/>
    <w:rsid w:val="00407251"/>
    <w:rsid w:val="004112FD"/>
    <w:rsid w:val="00422139"/>
    <w:rsid w:val="00471607"/>
    <w:rsid w:val="00477309"/>
    <w:rsid w:val="004837AB"/>
    <w:rsid w:val="004A0298"/>
    <w:rsid w:val="004B3376"/>
    <w:rsid w:val="004C48DB"/>
    <w:rsid w:val="004F0A6B"/>
    <w:rsid w:val="005010CF"/>
    <w:rsid w:val="00506635"/>
    <w:rsid w:val="00511221"/>
    <w:rsid w:val="005178A6"/>
    <w:rsid w:val="00532BFD"/>
    <w:rsid w:val="00532ECA"/>
    <w:rsid w:val="00537A4A"/>
    <w:rsid w:val="00553787"/>
    <w:rsid w:val="005543F3"/>
    <w:rsid w:val="005649AC"/>
    <w:rsid w:val="005729AB"/>
    <w:rsid w:val="0058172D"/>
    <w:rsid w:val="00581AC7"/>
    <w:rsid w:val="005979BD"/>
    <w:rsid w:val="005A25CD"/>
    <w:rsid w:val="005A79A9"/>
    <w:rsid w:val="005B30A1"/>
    <w:rsid w:val="005C0A4C"/>
    <w:rsid w:val="005D2D85"/>
    <w:rsid w:val="005D5E12"/>
    <w:rsid w:val="005E472D"/>
    <w:rsid w:val="005E6579"/>
    <w:rsid w:val="005E7C3A"/>
    <w:rsid w:val="005F689B"/>
    <w:rsid w:val="006306C0"/>
    <w:rsid w:val="00630C6D"/>
    <w:rsid w:val="00647A3E"/>
    <w:rsid w:val="00662989"/>
    <w:rsid w:val="00675FC4"/>
    <w:rsid w:val="00683378"/>
    <w:rsid w:val="006943B4"/>
    <w:rsid w:val="006C217F"/>
    <w:rsid w:val="006C220E"/>
    <w:rsid w:val="006E7F85"/>
    <w:rsid w:val="006F21A7"/>
    <w:rsid w:val="00700C87"/>
    <w:rsid w:val="00703D23"/>
    <w:rsid w:val="00712BFB"/>
    <w:rsid w:val="00715835"/>
    <w:rsid w:val="00773000"/>
    <w:rsid w:val="00786A88"/>
    <w:rsid w:val="007953AD"/>
    <w:rsid w:val="007A75BD"/>
    <w:rsid w:val="007B5881"/>
    <w:rsid w:val="00813376"/>
    <w:rsid w:val="00814C05"/>
    <w:rsid w:val="008224C4"/>
    <w:rsid w:val="008258D6"/>
    <w:rsid w:val="00831A78"/>
    <w:rsid w:val="00832821"/>
    <w:rsid w:val="00833445"/>
    <w:rsid w:val="0083424B"/>
    <w:rsid w:val="00844C61"/>
    <w:rsid w:val="008553C3"/>
    <w:rsid w:val="00857B88"/>
    <w:rsid w:val="008644AE"/>
    <w:rsid w:val="00873C7F"/>
    <w:rsid w:val="00874851"/>
    <w:rsid w:val="00880DBC"/>
    <w:rsid w:val="00886450"/>
    <w:rsid w:val="008A541C"/>
    <w:rsid w:val="008C2731"/>
    <w:rsid w:val="008C577B"/>
    <w:rsid w:val="008D264E"/>
    <w:rsid w:val="008D56FB"/>
    <w:rsid w:val="008E01FB"/>
    <w:rsid w:val="008F2397"/>
    <w:rsid w:val="009038AC"/>
    <w:rsid w:val="00903D50"/>
    <w:rsid w:val="009106B6"/>
    <w:rsid w:val="009145E6"/>
    <w:rsid w:val="00917226"/>
    <w:rsid w:val="0092433F"/>
    <w:rsid w:val="00943F90"/>
    <w:rsid w:val="009520FC"/>
    <w:rsid w:val="00954B81"/>
    <w:rsid w:val="0096359A"/>
    <w:rsid w:val="009768C8"/>
    <w:rsid w:val="00984889"/>
    <w:rsid w:val="00986CD4"/>
    <w:rsid w:val="00987784"/>
    <w:rsid w:val="00990704"/>
    <w:rsid w:val="009B2387"/>
    <w:rsid w:val="009C2194"/>
    <w:rsid w:val="009C5F22"/>
    <w:rsid w:val="009E088B"/>
    <w:rsid w:val="009F0C74"/>
    <w:rsid w:val="009F49F6"/>
    <w:rsid w:val="009F5488"/>
    <w:rsid w:val="00A210D2"/>
    <w:rsid w:val="00A248ED"/>
    <w:rsid w:val="00A31104"/>
    <w:rsid w:val="00A64A9B"/>
    <w:rsid w:val="00A7295B"/>
    <w:rsid w:val="00A72ACA"/>
    <w:rsid w:val="00A7566E"/>
    <w:rsid w:val="00A75BD5"/>
    <w:rsid w:val="00A86CF1"/>
    <w:rsid w:val="00A97E04"/>
    <w:rsid w:val="00AA2B6B"/>
    <w:rsid w:val="00AA4888"/>
    <w:rsid w:val="00AE21CE"/>
    <w:rsid w:val="00B01240"/>
    <w:rsid w:val="00B129C2"/>
    <w:rsid w:val="00B15FA7"/>
    <w:rsid w:val="00B259A2"/>
    <w:rsid w:val="00B44AD1"/>
    <w:rsid w:val="00B67D23"/>
    <w:rsid w:val="00B73CA9"/>
    <w:rsid w:val="00B83BEB"/>
    <w:rsid w:val="00B97484"/>
    <w:rsid w:val="00BA7603"/>
    <w:rsid w:val="00BB2AB2"/>
    <w:rsid w:val="00BC54B7"/>
    <w:rsid w:val="00BD503E"/>
    <w:rsid w:val="00BE4C7B"/>
    <w:rsid w:val="00BF05F8"/>
    <w:rsid w:val="00BF2927"/>
    <w:rsid w:val="00C004FC"/>
    <w:rsid w:val="00C035DA"/>
    <w:rsid w:val="00C07DE2"/>
    <w:rsid w:val="00C13F51"/>
    <w:rsid w:val="00C20E6A"/>
    <w:rsid w:val="00C374B3"/>
    <w:rsid w:val="00C45FD4"/>
    <w:rsid w:val="00C571F4"/>
    <w:rsid w:val="00C75638"/>
    <w:rsid w:val="00C75E83"/>
    <w:rsid w:val="00C81E6A"/>
    <w:rsid w:val="00CB1E9C"/>
    <w:rsid w:val="00CB7C53"/>
    <w:rsid w:val="00CC19FC"/>
    <w:rsid w:val="00CE2A65"/>
    <w:rsid w:val="00CE2A78"/>
    <w:rsid w:val="00CE6EBE"/>
    <w:rsid w:val="00CF4B40"/>
    <w:rsid w:val="00D007DA"/>
    <w:rsid w:val="00D02C09"/>
    <w:rsid w:val="00D05BDA"/>
    <w:rsid w:val="00D07724"/>
    <w:rsid w:val="00D12DAC"/>
    <w:rsid w:val="00D33442"/>
    <w:rsid w:val="00D33DEF"/>
    <w:rsid w:val="00D50ACD"/>
    <w:rsid w:val="00D71BD7"/>
    <w:rsid w:val="00D7264B"/>
    <w:rsid w:val="00DC2DF7"/>
    <w:rsid w:val="00DE39E9"/>
    <w:rsid w:val="00DE42EC"/>
    <w:rsid w:val="00DE61A5"/>
    <w:rsid w:val="00E01416"/>
    <w:rsid w:val="00E0163B"/>
    <w:rsid w:val="00E37738"/>
    <w:rsid w:val="00E41FDC"/>
    <w:rsid w:val="00E5362E"/>
    <w:rsid w:val="00E570CA"/>
    <w:rsid w:val="00E6098B"/>
    <w:rsid w:val="00E66E1D"/>
    <w:rsid w:val="00E67EC8"/>
    <w:rsid w:val="00EA526F"/>
    <w:rsid w:val="00EA6262"/>
    <w:rsid w:val="00EA6901"/>
    <w:rsid w:val="00EC1E40"/>
    <w:rsid w:val="00EC2A24"/>
    <w:rsid w:val="00EC2F55"/>
    <w:rsid w:val="00EF6DF1"/>
    <w:rsid w:val="00EF7DD6"/>
    <w:rsid w:val="00F050D8"/>
    <w:rsid w:val="00F13DE4"/>
    <w:rsid w:val="00F152EC"/>
    <w:rsid w:val="00F244E8"/>
    <w:rsid w:val="00F3234E"/>
    <w:rsid w:val="00F32406"/>
    <w:rsid w:val="00F32AAA"/>
    <w:rsid w:val="00F36539"/>
    <w:rsid w:val="00F441C2"/>
    <w:rsid w:val="00F44596"/>
    <w:rsid w:val="00F5514A"/>
    <w:rsid w:val="00F5727D"/>
    <w:rsid w:val="00F606F2"/>
    <w:rsid w:val="00F76EA1"/>
    <w:rsid w:val="00F929DF"/>
    <w:rsid w:val="00F92CE7"/>
    <w:rsid w:val="00FA33E9"/>
    <w:rsid w:val="00FB009F"/>
    <w:rsid w:val="00FC5870"/>
    <w:rsid w:val="00FD0264"/>
    <w:rsid w:val="00FD0506"/>
    <w:rsid w:val="00FD4441"/>
    <w:rsid w:val="00FF11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09C4E96-8EFE-4302-A6BE-1DFD5CE2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2EC"/>
    <w:pPr>
      <w:spacing w:after="200" w:line="300" w:lineRule="auto"/>
    </w:pPr>
    <w:rPr>
      <w:rFonts w:ascii="Georgia" w:eastAsia="Times New Roman" w:hAnsi="Georgia"/>
      <w:szCs w:val="24"/>
      <w:lang w:eastAsia="da-DK"/>
    </w:rPr>
  </w:style>
  <w:style w:type="paragraph" w:styleId="Overskrift1">
    <w:name w:val="heading 1"/>
    <w:basedOn w:val="Normal"/>
    <w:next w:val="Normal"/>
    <w:link w:val="Overskrift1Tegn"/>
    <w:qFormat/>
    <w:rsid w:val="00C45FD4"/>
    <w:pPr>
      <w:keepNext/>
      <w:keepLines/>
      <w:spacing w:before="1440" w:after="0"/>
      <w:outlineLvl w:val="0"/>
    </w:pPr>
    <w:rPr>
      <w:rFonts w:eastAsiaTheme="majorEastAsia" w:cstheme="majorBidi"/>
      <w:b/>
      <w:sz w:val="28"/>
      <w:szCs w:val="32"/>
    </w:rPr>
  </w:style>
  <w:style w:type="paragraph" w:styleId="Overskrift2">
    <w:name w:val="heading 2"/>
    <w:basedOn w:val="Normal"/>
    <w:next w:val="Normal"/>
    <w:link w:val="Overskrift2Tegn"/>
    <w:uiPriority w:val="9"/>
    <w:qFormat/>
    <w:rsid w:val="009F0C74"/>
    <w:pPr>
      <w:keepNext/>
      <w:keepLines/>
      <w:spacing w:before="320" w:after="0"/>
      <w:outlineLvl w:val="1"/>
    </w:pPr>
    <w:rPr>
      <w:rFonts w:eastAsiaTheme="majorEastAsia" w:cstheme="majorBidi"/>
      <w:sz w:val="24"/>
      <w:szCs w:val="26"/>
    </w:rPr>
  </w:style>
  <w:style w:type="paragraph" w:styleId="Overskrift3">
    <w:name w:val="heading 3"/>
    <w:basedOn w:val="Normal"/>
    <w:next w:val="Normal"/>
    <w:link w:val="Overskrift3Tegn"/>
    <w:uiPriority w:val="9"/>
    <w:qFormat/>
    <w:rsid w:val="009F0C74"/>
    <w:pPr>
      <w:keepNext/>
      <w:keepLines/>
      <w:spacing w:before="200" w:after="0"/>
      <w:outlineLvl w:val="2"/>
    </w:pPr>
    <w:rPr>
      <w:rFonts w:eastAsiaTheme="majorEastAsia" w:cstheme="majorBidi"/>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MinTabelTypografi">
    <w:name w:val="MinTabelTypografi"/>
    <w:basedOn w:val="Tabel-Normal"/>
    <w:uiPriority w:val="99"/>
    <w:rsid w:val="006C217F"/>
    <w:tblPr/>
    <w:tcPr>
      <w:shd w:val="clear" w:color="auto" w:fill="BDD6EE" w:themeFill="accent1" w:themeFillTint="66"/>
    </w:tcPr>
    <w:tblStylePr w:type="firstRow">
      <w:pPr>
        <w:jc w:val="left"/>
      </w:pPr>
      <w:tblPr/>
      <w:tcPr>
        <w:shd w:val="clear" w:color="auto" w:fill="FFC000" w:themeFill="accent4"/>
      </w:tcPr>
    </w:tblStylePr>
  </w:style>
  <w:style w:type="paragraph" w:customStyle="1" w:styleId="Forsidetekst">
    <w:name w:val="Forsidetekst"/>
    <w:basedOn w:val="Normal"/>
    <w:qFormat/>
    <w:rsid w:val="00E41FDC"/>
    <w:rPr>
      <w:noProof/>
      <w:sz w:val="32"/>
    </w:rPr>
  </w:style>
  <w:style w:type="paragraph" w:customStyle="1" w:styleId="Versionsnr">
    <w:name w:val="Versionsnr"/>
    <w:basedOn w:val="Kolofon"/>
    <w:rsid w:val="00FF1181"/>
  </w:style>
  <w:style w:type="character" w:customStyle="1" w:styleId="Overskrift1Tegn">
    <w:name w:val="Overskrift 1 Tegn"/>
    <w:basedOn w:val="Standardskrifttypeiafsnit"/>
    <w:link w:val="Overskrift1"/>
    <w:rsid w:val="00C45FD4"/>
    <w:rPr>
      <w:rFonts w:ascii="Georgia" w:eastAsiaTheme="majorEastAsia" w:hAnsi="Georgia" w:cstheme="majorBidi"/>
      <w:b/>
      <w:sz w:val="28"/>
      <w:szCs w:val="32"/>
      <w:lang w:eastAsia="da-DK"/>
    </w:rPr>
  </w:style>
  <w:style w:type="character" w:styleId="Sidetal">
    <w:name w:val="page number"/>
    <w:basedOn w:val="Standardskrifttypeiafsnit"/>
    <w:rsid w:val="00E41FDC"/>
  </w:style>
  <w:style w:type="paragraph" w:customStyle="1" w:styleId="Titel1RSjben">
    <w:name w:val="Titel 1 RSj Åben"/>
    <w:basedOn w:val="Normal"/>
    <w:next w:val="Titel2linje"/>
    <w:rsid w:val="00537A4A"/>
    <w:pPr>
      <w:spacing w:before="1400" w:after="0" w:line="240" w:lineRule="auto"/>
    </w:pPr>
    <w:rPr>
      <w:rFonts w:ascii="REGION SJAELLAND LUKKET" w:hAnsi="REGION SJAELLAND LUKKET"/>
      <w:caps/>
      <w:sz w:val="100"/>
    </w:rPr>
  </w:style>
  <w:style w:type="paragraph" w:customStyle="1" w:styleId="Titel2linje">
    <w:name w:val="Titel 2 linje"/>
    <w:basedOn w:val="Normal"/>
    <w:next w:val="Normal"/>
    <w:rsid w:val="00140490"/>
    <w:pPr>
      <w:spacing w:before="320" w:after="0" w:line="240" w:lineRule="auto"/>
    </w:pPr>
    <w:rPr>
      <w:rFonts w:ascii="Cachet Std Medium" w:hAnsi="Cachet Std Medium"/>
      <w:color w:val="0085A2"/>
      <w:sz w:val="116"/>
    </w:rPr>
  </w:style>
  <w:style w:type="paragraph" w:styleId="Sidehoved">
    <w:name w:val="header"/>
    <w:basedOn w:val="Normal"/>
    <w:link w:val="SidehovedTegn"/>
    <w:uiPriority w:val="99"/>
    <w:unhideWhenUsed/>
    <w:rsid w:val="009F0C7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F0C74"/>
    <w:rPr>
      <w:rFonts w:ascii="Georgia" w:eastAsia="Times New Roman" w:hAnsi="Georgia"/>
      <w:sz w:val="22"/>
      <w:szCs w:val="24"/>
      <w:lang w:eastAsia="da-DK"/>
    </w:rPr>
  </w:style>
  <w:style w:type="paragraph" w:styleId="Sidefod">
    <w:name w:val="footer"/>
    <w:basedOn w:val="Normal"/>
    <w:link w:val="SidefodTegn"/>
    <w:uiPriority w:val="99"/>
    <w:rsid w:val="009F0C74"/>
    <w:pPr>
      <w:tabs>
        <w:tab w:val="center" w:pos="4819"/>
        <w:tab w:val="right" w:pos="9638"/>
      </w:tabs>
      <w:spacing w:after="0" w:line="240" w:lineRule="auto"/>
    </w:pPr>
  </w:style>
  <w:style w:type="character" w:customStyle="1" w:styleId="SidefodTegn">
    <w:name w:val="Sidefod Tegn"/>
    <w:link w:val="Sidefod"/>
    <w:uiPriority w:val="99"/>
    <w:rsid w:val="009F0C74"/>
    <w:rPr>
      <w:rFonts w:ascii="Georgia" w:eastAsia="Times New Roman" w:hAnsi="Georgia"/>
      <w:sz w:val="22"/>
      <w:szCs w:val="24"/>
      <w:lang w:eastAsia="da-DK"/>
    </w:rPr>
  </w:style>
  <w:style w:type="character" w:styleId="Pladsholdertekst">
    <w:name w:val="Placeholder Text"/>
    <w:basedOn w:val="Standardskrifttypeiafsnit"/>
    <w:uiPriority w:val="99"/>
    <w:semiHidden/>
    <w:rsid w:val="007B5881"/>
    <w:rPr>
      <w:color w:val="808080"/>
    </w:rPr>
  </w:style>
  <w:style w:type="character" w:customStyle="1" w:styleId="Overskrift2Tegn">
    <w:name w:val="Overskrift 2 Tegn"/>
    <w:basedOn w:val="Standardskrifttypeiafsnit"/>
    <w:link w:val="Overskrift2"/>
    <w:uiPriority w:val="9"/>
    <w:rsid w:val="009F0C74"/>
    <w:rPr>
      <w:rFonts w:ascii="Georgia" w:eastAsiaTheme="majorEastAsia" w:hAnsi="Georgia" w:cstheme="majorBidi"/>
      <w:sz w:val="24"/>
      <w:szCs w:val="26"/>
      <w:lang w:eastAsia="da-DK"/>
    </w:rPr>
  </w:style>
  <w:style w:type="character" w:customStyle="1" w:styleId="Overskrift3Tegn">
    <w:name w:val="Overskrift 3 Tegn"/>
    <w:basedOn w:val="Standardskrifttypeiafsnit"/>
    <w:link w:val="Overskrift3"/>
    <w:uiPriority w:val="9"/>
    <w:rsid w:val="009F0C74"/>
    <w:rPr>
      <w:rFonts w:ascii="Georgia" w:eastAsiaTheme="majorEastAsia" w:hAnsi="Georgia" w:cstheme="majorBidi"/>
      <w:sz w:val="24"/>
      <w:szCs w:val="24"/>
      <w:lang w:eastAsia="da-DK"/>
    </w:rPr>
  </w:style>
  <w:style w:type="paragraph" w:styleId="Indholdsfortegnelse1">
    <w:name w:val="toc 1"/>
    <w:basedOn w:val="Normal"/>
    <w:next w:val="Normal"/>
    <w:autoRedefine/>
    <w:uiPriority w:val="39"/>
    <w:unhideWhenUsed/>
    <w:rsid w:val="00511221"/>
    <w:pPr>
      <w:tabs>
        <w:tab w:val="right" w:leader="dot" w:pos="9060"/>
      </w:tabs>
      <w:spacing w:after="100"/>
    </w:pPr>
  </w:style>
  <w:style w:type="paragraph" w:styleId="Indholdsfortegnelse2">
    <w:name w:val="toc 2"/>
    <w:basedOn w:val="Normal"/>
    <w:next w:val="Normal"/>
    <w:autoRedefine/>
    <w:uiPriority w:val="39"/>
    <w:unhideWhenUsed/>
    <w:rsid w:val="002817F9"/>
    <w:pPr>
      <w:tabs>
        <w:tab w:val="right" w:leader="dot" w:pos="9060"/>
      </w:tabs>
      <w:spacing w:after="100"/>
    </w:pPr>
    <w:rPr>
      <w:noProof/>
    </w:rPr>
  </w:style>
  <w:style w:type="character" w:styleId="Hyperlink">
    <w:name w:val="Hyperlink"/>
    <w:basedOn w:val="Standardskrifttypeiafsnit"/>
    <w:uiPriority w:val="99"/>
    <w:unhideWhenUsed/>
    <w:rsid w:val="00511221"/>
    <w:rPr>
      <w:color w:val="0563C1" w:themeColor="hyperlink"/>
      <w:u w:val="single"/>
    </w:rPr>
  </w:style>
  <w:style w:type="paragraph" w:styleId="Overskrift">
    <w:name w:val="TOC Heading"/>
    <w:basedOn w:val="Overskrift1"/>
    <w:next w:val="Normal"/>
    <w:uiPriority w:val="39"/>
    <w:unhideWhenUsed/>
    <w:qFormat/>
    <w:rsid w:val="001441BF"/>
    <w:pPr>
      <w:spacing w:after="360" w:line="259" w:lineRule="auto"/>
      <w:outlineLvl w:val="9"/>
    </w:pPr>
    <w:rPr>
      <w:b w:val="0"/>
      <w:sz w:val="32"/>
    </w:rPr>
  </w:style>
  <w:style w:type="paragraph" w:styleId="Indholdsfortegnelse3">
    <w:name w:val="toc 3"/>
    <w:basedOn w:val="Normal"/>
    <w:next w:val="Normal"/>
    <w:autoRedefine/>
    <w:uiPriority w:val="39"/>
    <w:unhideWhenUsed/>
    <w:rsid w:val="00511221"/>
    <w:pPr>
      <w:spacing w:after="100"/>
      <w:ind w:left="440"/>
    </w:pPr>
  </w:style>
  <w:style w:type="table" w:styleId="Tabel-Gitter">
    <w:name w:val="Table Grid"/>
    <w:basedOn w:val="Tabel-Normal"/>
    <w:uiPriority w:val="39"/>
    <w:rsid w:val="00A24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ManualEmne">
    <w:name w:val="TitelManualEmne"/>
    <w:basedOn w:val="Normal"/>
    <w:next w:val="Normal"/>
    <w:qFormat/>
    <w:rsid w:val="009F0C74"/>
    <w:pPr>
      <w:spacing w:before="240" w:after="0" w:line="240" w:lineRule="auto"/>
    </w:pPr>
    <w:rPr>
      <w:b/>
      <w:sz w:val="36"/>
    </w:rPr>
  </w:style>
  <w:style w:type="paragraph" w:customStyle="1" w:styleId="TitelManual">
    <w:name w:val="TitelManual"/>
    <w:basedOn w:val="TitelManualEmne"/>
    <w:rsid w:val="009F0C74"/>
  </w:style>
  <w:style w:type="paragraph" w:styleId="Billedtekst">
    <w:name w:val="caption"/>
    <w:basedOn w:val="Normal"/>
    <w:next w:val="Normal"/>
    <w:uiPriority w:val="35"/>
    <w:unhideWhenUsed/>
    <w:qFormat/>
    <w:rsid w:val="0036333C"/>
    <w:rPr>
      <w:i/>
      <w:iCs/>
      <w:color w:val="44546A" w:themeColor="text2"/>
      <w:sz w:val="18"/>
      <w:szCs w:val="18"/>
    </w:rPr>
  </w:style>
  <w:style w:type="paragraph" w:styleId="Listeafsnit">
    <w:name w:val="List Paragraph"/>
    <w:basedOn w:val="Normal"/>
    <w:uiPriority w:val="34"/>
    <w:qFormat/>
    <w:rsid w:val="008644AE"/>
    <w:pPr>
      <w:ind w:left="720"/>
      <w:contextualSpacing/>
    </w:pPr>
  </w:style>
  <w:style w:type="paragraph" w:customStyle="1" w:styleId="Kolofon">
    <w:name w:val="Kolofon"/>
    <w:basedOn w:val="Normal"/>
    <w:next w:val="Normal"/>
    <w:rsid w:val="009F0C74"/>
    <w:pPr>
      <w:spacing w:after="0"/>
    </w:pPr>
    <w:rPr>
      <w:sz w:val="16"/>
    </w:rPr>
  </w:style>
  <w:style w:type="paragraph" w:customStyle="1" w:styleId="Faktaboksoverskrift">
    <w:name w:val="Faktaboks overskrift"/>
    <w:basedOn w:val="Overskrift2"/>
    <w:qFormat/>
    <w:rsid w:val="006C220E"/>
    <w:pPr>
      <w:spacing w:before="120"/>
    </w:pPr>
    <w:rPr>
      <w:rFonts w:ascii="Cachet Std Book" w:hAnsi="Cachet Std Book"/>
    </w:rPr>
  </w:style>
  <w:style w:type="paragraph" w:customStyle="1" w:styleId="Faktaboksbilledtekst">
    <w:name w:val="Faktaboks billedtekst"/>
    <w:basedOn w:val="Normal"/>
    <w:qFormat/>
    <w:rsid w:val="00987784"/>
    <w:pPr>
      <w:spacing w:after="0"/>
    </w:pPr>
    <w:rPr>
      <w:i/>
    </w:rPr>
  </w:style>
  <w:style w:type="paragraph" w:styleId="Almindeligtekst">
    <w:name w:val="Plain Text"/>
    <w:basedOn w:val="Normal"/>
    <w:link w:val="AlmindeligtekstTegn"/>
    <w:uiPriority w:val="99"/>
    <w:semiHidden/>
    <w:unhideWhenUsed/>
    <w:rsid w:val="00FD0264"/>
    <w:pPr>
      <w:spacing w:after="0" w:line="240" w:lineRule="auto"/>
    </w:pPr>
    <w:rPr>
      <w:rFonts w:ascii="Calibri" w:eastAsiaTheme="minorHAnsi" w:hAnsi="Calibri" w:cstheme="minorBidi"/>
      <w:sz w:val="22"/>
      <w:szCs w:val="21"/>
      <w:lang w:eastAsia="en-US"/>
    </w:rPr>
  </w:style>
  <w:style w:type="character" w:customStyle="1" w:styleId="AlmindeligtekstTegn">
    <w:name w:val="Almindelig tekst Tegn"/>
    <w:basedOn w:val="Standardskrifttypeiafsnit"/>
    <w:link w:val="Almindeligtekst"/>
    <w:uiPriority w:val="99"/>
    <w:semiHidden/>
    <w:rsid w:val="00FD0264"/>
    <w:rPr>
      <w:rFonts w:ascii="Calibri" w:hAnsi="Calibri" w:cstheme="minorBidi"/>
      <w:sz w:val="22"/>
      <w:szCs w:val="21"/>
    </w:rPr>
  </w:style>
  <w:style w:type="paragraph" w:styleId="Markeringsbobletekst">
    <w:name w:val="Balloon Text"/>
    <w:basedOn w:val="Normal"/>
    <w:link w:val="MarkeringsbobletekstTegn"/>
    <w:uiPriority w:val="99"/>
    <w:semiHidden/>
    <w:unhideWhenUsed/>
    <w:rsid w:val="002E0E5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E0E56"/>
    <w:rPr>
      <w:rFonts w:ascii="Segoe UI" w:eastAsia="Times New Roman" w:hAnsi="Segoe UI" w:cs="Segoe UI"/>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2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egsj.intern\files\regsj_bys_data\Byggeafdelingen\Universitetshospital%20K&#248;ge\Grafisk%20profil\Nye%20skabeloner\USK_BHRap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2251C81C4F4E328C6D9C8E9CF5DEA2"/>
        <w:category>
          <w:name w:val="Generelt"/>
          <w:gallery w:val="placeholder"/>
        </w:category>
        <w:types>
          <w:type w:val="bbPlcHdr"/>
        </w:types>
        <w:behaviors>
          <w:behavior w:val="content"/>
        </w:behaviors>
        <w:guid w:val="{CE6DA50A-7A61-4F42-B03E-55E9E7A81FF0}"/>
      </w:docPartPr>
      <w:docPartBody>
        <w:p w:rsidR="00ED5A91" w:rsidRDefault="00ED5A91">
          <w:pPr>
            <w:pStyle w:val="9A2251C81C4F4E328C6D9C8E9CF5DEA2"/>
          </w:pPr>
          <w:r w:rsidRPr="00A902C0">
            <w:rPr>
              <w:rStyle w:val="Pladsholdertekst"/>
            </w:rPr>
            <w:t>Klik og vælg et forsidebillede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EGION SJAELLAND LUKKET">
    <w:altName w:val="Calibri"/>
    <w:panose1 w:val="00000000000000000000"/>
    <w:charset w:val="00"/>
    <w:family w:val="auto"/>
    <w:pitch w:val="variable"/>
    <w:sig w:usb0="80000003" w:usb1="00000000" w:usb2="00000000" w:usb3="00000000" w:csb0="00000001" w:csb1="00000000"/>
  </w:font>
  <w:font w:name="Cachet Std Medium">
    <w:altName w:val="Calibri"/>
    <w:panose1 w:val="020F0503020208020904"/>
    <w:charset w:val="00"/>
    <w:family w:val="swiss"/>
    <w:notTrueType/>
    <w:pitch w:val="variable"/>
    <w:sig w:usb0="800000AF" w:usb1="4000204A" w:usb2="00000000" w:usb3="00000000" w:csb0="00000001" w:csb1="00000000"/>
  </w:font>
  <w:font w:name="Cachet Std Book">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A91"/>
    <w:rsid w:val="003C2779"/>
    <w:rsid w:val="00B92AD4"/>
    <w:rsid w:val="00ED5A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9A2251C81C4F4E328C6D9C8E9CF5DEA2">
    <w:name w:val="9A2251C81C4F4E328C6D9C8E9CF5DE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E9445-D744-4144-B38D-ADFE27779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USK_BHRapport.dotm</Template>
  <TotalTime>22</TotalTime>
  <Pages>5</Pages>
  <Words>820</Words>
  <Characters>5007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Merete Sømark</dc:creator>
  <cp:keywords/>
  <dc:description/>
  <cp:lastModifiedBy>Lisa Dalum</cp:lastModifiedBy>
  <cp:revision>4</cp:revision>
  <cp:lastPrinted>2019-06-11T06:31:00Z</cp:lastPrinted>
  <dcterms:created xsi:type="dcterms:W3CDTF">2019-06-16T13:43:00Z</dcterms:created>
  <dcterms:modified xsi:type="dcterms:W3CDTF">2019-06-16T14:03:00Z</dcterms:modified>
</cp:coreProperties>
</file>